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19" w:rsidRPr="00187D20" w:rsidRDefault="004A215A" w:rsidP="003D5219">
      <w:pPr>
        <w:tabs>
          <w:tab w:val="left" w:pos="1404"/>
        </w:tabs>
        <w:spacing w:after="0" w:line="240" w:lineRule="auto"/>
        <w:jc w:val="right"/>
        <w:rPr>
          <w:rFonts w:ascii="Arial" w:hAnsi="Arial" w:cs="Arial"/>
          <w:b/>
          <w:sz w:val="28"/>
          <w:szCs w:val="28"/>
        </w:rPr>
      </w:pPr>
      <w:bookmarkStart w:id="0" w:name="_GoBack"/>
      <w:bookmarkEnd w:id="0"/>
      <w:r>
        <w:rPr>
          <w:b/>
          <w:sz w:val="32"/>
          <w:szCs w:val="32"/>
        </w:rPr>
        <w:t>Kennziffer:</w:t>
      </w:r>
      <w:r>
        <w:rPr>
          <w:rFonts w:ascii="Arial" w:hAnsi="Arial" w:cs="Arial"/>
          <w:b/>
          <w:sz w:val="28"/>
          <w:szCs w:val="28"/>
        </w:rPr>
        <w:t xml:space="preserve"> _</w:t>
      </w:r>
      <w:r w:rsidR="003D5219">
        <w:rPr>
          <w:rFonts w:ascii="Arial" w:hAnsi="Arial" w:cs="Arial"/>
          <w:b/>
          <w:sz w:val="28"/>
          <w:szCs w:val="28"/>
        </w:rPr>
        <w:t>______________</w:t>
      </w:r>
      <w:r w:rsidR="003D5219" w:rsidRPr="00187D20">
        <w:rPr>
          <w:rFonts w:ascii="Arial" w:hAnsi="Arial" w:cs="Arial"/>
          <w:b/>
          <w:sz w:val="28"/>
          <w:szCs w:val="28"/>
        </w:rPr>
        <w:t>_</w:t>
      </w:r>
    </w:p>
    <w:p w:rsidR="003D5219" w:rsidRPr="00B07EF5" w:rsidRDefault="003D5219" w:rsidP="003D5219">
      <w:pPr>
        <w:tabs>
          <w:tab w:val="left" w:pos="1404"/>
        </w:tabs>
        <w:spacing w:after="0" w:line="240" w:lineRule="auto"/>
        <w:rPr>
          <w:rFonts w:ascii="Arial" w:hAnsi="Arial" w:cs="Arial"/>
          <w:szCs w:val="28"/>
        </w:rPr>
      </w:pPr>
    </w:p>
    <w:p w:rsidR="003D5219" w:rsidRPr="002873C1"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16"/>
          <w:szCs w:val="16"/>
        </w:rPr>
      </w:pPr>
    </w:p>
    <w:p w:rsidR="003D5219"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32"/>
          <w:szCs w:val="32"/>
        </w:rPr>
      </w:pPr>
      <w:r w:rsidRPr="00B07EF5">
        <w:rPr>
          <w:rFonts w:ascii="Arial" w:hAnsi="Arial" w:cs="Arial"/>
          <w:b/>
          <w:sz w:val="32"/>
          <w:szCs w:val="32"/>
        </w:rPr>
        <w:t>Erste Teilprüfung der Fortbildungsprüfung</w:t>
      </w:r>
    </w:p>
    <w:p w:rsidR="00C26A33" w:rsidRPr="00C26A33" w:rsidRDefault="00C26A33"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16"/>
          <w:szCs w:val="16"/>
        </w:rPr>
      </w:pPr>
    </w:p>
    <w:p w:rsidR="003D5219"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32"/>
          <w:szCs w:val="32"/>
        </w:rPr>
      </w:pPr>
      <w:r w:rsidRPr="00B07EF5">
        <w:rPr>
          <w:rFonts w:ascii="Arial" w:hAnsi="Arial" w:cs="Arial"/>
          <w:b/>
          <w:sz w:val="32"/>
          <w:szCs w:val="32"/>
        </w:rPr>
        <w:t>zur/zum</w:t>
      </w:r>
    </w:p>
    <w:p w:rsidR="00C26A33" w:rsidRPr="00C26A33" w:rsidRDefault="00C26A33"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16"/>
          <w:szCs w:val="16"/>
        </w:rPr>
      </w:pPr>
    </w:p>
    <w:p w:rsidR="003D5219"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32"/>
          <w:szCs w:val="32"/>
        </w:rPr>
      </w:pPr>
      <w:r w:rsidRPr="00B07EF5">
        <w:rPr>
          <w:rFonts w:ascii="Arial" w:hAnsi="Arial" w:cs="Arial"/>
          <w:b/>
          <w:sz w:val="32"/>
          <w:szCs w:val="32"/>
        </w:rPr>
        <w:t>Verwaltungsfachwirtin/Verwaltungsfachwirt</w:t>
      </w:r>
    </w:p>
    <w:p w:rsidR="00C26A33" w:rsidRPr="00C26A33" w:rsidRDefault="00C26A33"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16"/>
          <w:szCs w:val="16"/>
        </w:rPr>
      </w:pPr>
    </w:p>
    <w:p w:rsidR="003D5219"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32"/>
          <w:szCs w:val="32"/>
        </w:rPr>
      </w:pPr>
      <w:r w:rsidRPr="00B07EF5">
        <w:rPr>
          <w:rFonts w:ascii="Arial" w:hAnsi="Arial" w:cs="Arial"/>
          <w:b/>
          <w:sz w:val="32"/>
          <w:szCs w:val="32"/>
        </w:rPr>
        <w:t xml:space="preserve">am </w:t>
      </w:r>
      <w:r w:rsidR="0094646B">
        <w:rPr>
          <w:rFonts w:ascii="Arial" w:hAnsi="Arial" w:cs="Arial"/>
          <w:b/>
          <w:sz w:val="32"/>
          <w:szCs w:val="32"/>
        </w:rPr>
        <w:t>24</w:t>
      </w:r>
      <w:r w:rsidR="00112096">
        <w:rPr>
          <w:rFonts w:ascii="Arial" w:hAnsi="Arial" w:cs="Arial"/>
          <w:b/>
          <w:sz w:val="32"/>
          <w:szCs w:val="32"/>
        </w:rPr>
        <w:t>. April 2020</w:t>
      </w:r>
    </w:p>
    <w:p w:rsidR="003D5219" w:rsidRPr="00DF77BC" w:rsidRDefault="003D5219" w:rsidP="003D521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Arial" w:hAnsi="Arial" w:cs="Arial"/>
          <w:b/>
          <w:sz w:val="16"/>
          <w:szCs w:val="16"/>
        </w:rPr>
      </w:pPr>
    </w:p>
    <w:p w:rsidR="003D5219" w:rsidRPr="002873C1" w:rsidRDefault="003D5219" w:rsidP="003D5219">
      <w:pPr>
        <w:tabs>
          <w:tab w:val="left" w:pos="2268"/>
        </w:tabs>
        <w:spacing w:after="0" w:line="240" w:lineRule="auto"/>
        <w:ind w:left="2268" w:hanging="2268"/>
        <w:rPr>
          <w:rFonts w:ascii="Arial" w:hAnsi="Arial" w:cs="Arial"/>
          <w:b/>
          <w:sz w:val="20"/>
          <w:szCs w:val="20"/>
          <w:u w:val="single"/>
        </w:rPr>
      </w:pPr>
    </w:p>
    <w:p w:rsidR="003D5219" w:rsidRPr="002873C1" w:rsidRDefault="003D5219" w:rsidP="003D5219">
      <w:pPr>
        <w:tabs>
          <w:tab w:val="left" w:pos="2268"/>
        </w:tabs>
        <w:spacing w:after="0" w:line="240" w:lineRule="auto"/>
        <w:ind w:left="2268" w:hanging="2268"/>
        <w:rPr>
          <w:rFonts w:ascii="Arial" w:hAnsi="Arial" w:cs="Arial"/>
          <w:b/>
          <w:sz w:val="20"/>
          <w:szCs w:val="20"/>
          <w:u w:val="single"/>
        </w:rPr>
      </w:pPr>
    </w:p>
    <w:p w:rsidR="003D5219" w:rsidRDefault="003D5219" w:rsidP="003D5219">
      <w:pPr>
        <w:tabs>
          <w:tab w:val="left" w:pos="2268"/>
        </w:tabs>
        <w:spacing w:after="0" w:line="240" w:lineRule="auto"/>
        <w:ind w:left="2268" w:hanging="2268"/>
        <w:rPr>
          <w:rFonts w:ascii="Arial" w:hAnsi="Arial" w:cs="Arial"/>
          <w:b/>
          <w:sz w:val="28"/>
          <w:szCs w:val="28"/>
        </w:rPr>
      </w:pPr>
      <w:r w:rsidRPr="00A020BB">
        <w:rPr>
          <w:rFonts w:ascii="Arial" w:hAnsi="Arial" w:cs="Arial"/>
          <w:b/>
          <w:sz w:val="28"/>
          <w:szCs w:val="28"/>
          <w:u w:val="single"/>
        </w:rPr>
        <w:t>Prüfungsfach:</w:t>
      </w:r>
      <w:r w:rsidRPr="00A020BB">
        <w:rPr>
          <w:rFonts w:ascii="Arial" w:hAnsi="Arial" w:cs="Arial"/>
          <w:b/>
          <w:sz w:val="28"/>
          <w:szCs w:val="28"/>
        </w:rPr>
        <w:tab/>
      </w:r>
      <w:r>
        <w:rPr>
          <w:rFonts w:ascii="Arial" w:hAnsi="Arial" w:cs="Arial"/>
          <w:b/>
          <w:sz w:val="28"/>
          <w:szCs w:val="28"/>
        </w:rPr>
        <w:t xml:space="preserve">Organisations- und Personalmanagement, </w:t>
      </w:r>
      <w:r>
        <w:rPr>
          <w:rFonts w:ascii="Arial" w:hAnsi="Arial" w:cs="Arial"/>
          <w:b/>
          <w:sz w:val="28"/>
          <w:szCs w:val="28"/>
        </w:rPr>
        <w:br/>
        <w:t>Personalrecht</w:t>
      </w:r>
    </w:p>
    <w:p w:rsidR="003D5219" w:rsidRPr="00A020BB" w:rsidRDefault="003D5219" w:rsidP="003D5219">
      <w:pPr>
        <w:tabs>
          <w:tab w:val="left" w:pos="2268"/>
        </w:tabs>
        <w:spacing w:after="0" w:line="240" w:lineRule="auto"/>
        <w:ind w:left="2268" w:hanging="2268"/>
        <w:rPr>
          <w:rFonts w:ascii="Arial" w:hAnsi="Arial" w:cs="Arial"/>
          <w:b/>
          <w:sz w:val="28"/>
          <w:szCs w:val="28"/>
        </w:rPr>
      </w:pPr>
    </w:p>
    <w:p w:rsidR="003D5219" w:rsidRDefault="003D5219" w:rsidP="003D5219">
      <w:pPr>
        <w:tabs>
          <w:tab w:val="left" w:pos="2268"/>
        </w:tabs>
        <w:spacing w:after="0" w:line="240" w:lineRule="auto"/>
        <w:rPr>
          <w:rFonts w:ascii="Arial" w:hAnsi="Arial" w:cs="Arial"/>
          <w:b/>
          <w:sz w:val="28"/>
          <w:szCs w:val="28"/>
        </w:rPr>
      </w:pPr>
      <w:r w:rsidRPr="00A020BB">
        <w:rPr>
          <w:rFonts w:ascii="Arial" w:hAnsi="Arial" w:cs="Arial"/>
          <w:b/>
          <w:sz w:val="28"/>
          <w:szCs w:val="28"/>
          <w:u w:val="single"/>
        </w:rPr>
        <w:t>Zeit:</w:t>
      </w:r>
      <w:r w:rsidRPr="00A020BB">
        <w:rPr>
          <w:rFonts w:ascii="Arial" w:hAnsi="Arial" w:cs="Arial"/>
          <w:b/>
          <w:sz w:val="28"/>
          <w:szCs w:val="28"/>
        </w:rPr>
        <w:tab/>
        <w:t>240 Minuten</w:t>
      </w:r>
    </w:p>
    <w:p w:rsidR="003D5219" w:rsidRPr="00A020BB" w:rsidRDefault="003D5219" w:rsidP="003D5219">
      <w:pPr>
        <w:tabs>
          <w:tab w:val="left" w:pos="2268"/>
        </w:tabs>
        <w:spacing w:after="0" w:line="240" w:lineRule="auto"/>
        <w:rPr>
          <w:rFonts w:ascii="Arial" w:hAnsi="Arial" w:cs="Arial"/>
          <w:b/>
          <w:sz w:val="28"/>
          <w:szCs w:val="28"/>
        </w:rPr>
      </w:pPr>
    </w:p>
    <w:p w:rsidR="003D5219" w:rsidRPr="00A020BB" w:rsidRDefault="003D5219" w:rsidP="003D5219">
      <w:pPr>
        <w:tabs>
          <w:tab w:val="left" w:pos="2268"/>
        </w:tabs>
        <w:spacing w:after="0" w:line="240" w:lineRule="auto"/>
        <w:ind w:left="2694" w:hanging="2694"/>
        <w:rPr>
          <w:rFonts w:ascii="Arial" w:hAnsi="Arial" w:cs="Arial"/>
          <w:b/>
          <w:sz w:val="28"/>
          <w:szCs w:val="28"/>
        </w:rPr>
      </w:pPr>
      <w:r w:rsidRPr="00A020BB">
        <w:rPr>
          <w:rFonts w:ascii="Arial" w:hAnsi="Arial" w:cs="Arial"/>
          <w:b/>
          <w:sz w:val="28"/>
          <w:szCs w:val="28"/>
          <w:u w:val="single"/>
        </w:rPr>
        <w:t>Hilfsmittel:</w:t>
      </w:r>
      <w:r w:rsidRPr="00A020BB">
        <w:rPr>
          <w:rFonts w:ascii="Arial" w:hAnsi="Arial" w:cs="Arial"/>
          <w:b/>
          <w:sz w:val="28"/>
          <w:szCs w:val="28"/>
        </w:rPr>
        <w:tab/>
        <w:t>VSV/DVP/VSV AuF</w:t>
      </w:r>
    </w:p>
    <w:p w:rsidR="003D5219" w:rsidRDefault="003D5219" w:rsidP="003D5219">
      <w:pPr>
        <w:tabs>
          <w:tab w:val="left" w:pos="1560"/>
        </w:tabs>
        <w:spacing w:after="0" w:line="240" w:lineRule="auto"/>
        <w:rPr>
          <w:rFonts w:ascii="Arial" w:hAnsi="Arial" w:cs="Arial"/>
        </w:rPr>
      </w:pPr>
    </w:p>
    <w:p w:rsidR="003D5219" w:rsidRPr="00B07EF5" w:rsidRDefault="003D5219" w:rsidP="003D5219">
      <w:pPr>
        <w:tabs>
          <w:tab w:val="left" w:pos="1560"/>
        </w:tabs>
        <w:spacing w:after="0" w:line="240" w:lineRule="auto"/>
        <w:rPr>
          <w:rFonts w:ascii="Arial" w:hAnsi="Arial" w:cs="Arial"/>
        </w:rPr>
      </w:pPr>
    </w:p>
    <w:p w:rsidR="003D5219" w:rsidRDefault="003D5219" w:rsidP="003D5219">
      <w:pPr>
        <w:pBdr>
          <w:top w:val="double" w:sz="4" w:space="2" w:color="auto"/>
          <w:bottom w:val="double" w:sz="4" w:space="2" w:color="auto"/>
        </w:pBdr>
        <w:tabs>
          <w:tab w:val="left" w:pos="1560"/>
        </w:tabs>
        <w:spacing w:after="0" w:line="240" w:lineRule="auto"/>
        <w:ind w:right="-2"/>
        <w:jc w:val="center"/>
        <w:rPr>
          <w:rFonts w:ascii="Arial" w:hAnsi="Arial" w:cs="Arial"/>
          <w:b/>
        </w:rPr>
      </w:pPr>
      <w:r w:rsidRPr="00B07EF5">
        <w:rPr>
          <w:rFonts w:ascii="Arial" w:hAnsi="Arial" w:cs="Arial"/>
          <w:b/>
        </w:rPr>
        <w:t xml:space="preserve">PRÜFUNGSHINWEISE: </w:t>
      </w:r>
    </w:p>
    <w:p w:rsidR="003D5219" w:rsidRPr="00B07EF5" w:rsidRDefault="003D5219" w:rsidP="003D5219">
      <w:pPr>
        <w:pBdr>
          <w:top w:val="double" w:sz="4" w:space="2" w:color="auto"/>
          <w:bottom w:val="double" w:sz="4" w:space="2" w:color="auto"/>
        </w:pBdr>
        <w:tabs>
          <w:tab w:val="left" w:pos="1560"/>
        </w:tabs>
        <w:spacing w:after="0" w:line="240" w:lineRule="auto"/>
        <w:ind w:right="-2"/>
        <w:jc w:val="center"/>
        <w:rPr>
          <w:rFonts w:ascii="Arial" w:hAnsi="Arial" w:cs="Arial"/>
          <w:b/>
        </w:rPr>
      </w:pPr>
      <w:r w:rsidRPr="00B07EF5">
        <w:rPr>
          <w:rFonts w:ascii="Arial" w:hAnsi="Arial" w:cs="Arial"/>
          <w:b/>
        </w:rPr>
        <w:t>BITTE VOR DER BEANTWORTUNG DER AUFGABEN DURCHLESEN!</w:t>
      </w:r>
    </w:p>
    <w:p w:rsidR="003D5219" w:rsidRDefault="003D5219" w:rsidP="003D5219">
      <w:pPr>
        <w:tabs>
          <w:tab w:val="left" w:pos="1560"/>
        </w:tabs>
        <w:spacing w:after="0" w:line="240" w:lineRule="auto"/>
        <w:ind w:right="-2"/>
        <w:jc w:val="both"/>
        <w:rPr>
          <w:rFonts w:ascii="Arial" w:hAnsi="Arial" w:cs="Arial"/>
          <w:sz w:val="24"/>
          <w:szCs w:val="24"/>
        </w:rPr>
      </w:pPr>
    </w:p>
    <w:p w:rsidR="003D5219" w:rsidRDefault="003D5219" w:rsidP="003D5219">
      <w:pPr>
        <w:tabs>
          <w:tab w:val="left" w:pos="1560"/>
        </w:tabs>
        <w:spacing w:after="0" w:line="240" w:lineRule="auto"/>
        <w:ind w:right="-2"/>
        <w:jc w:val="both"/>
        <w:rPr>
          <w:rFonts w:ascii="Arial" w:hAnsi="Arial" w:cs="Arial"/>
          <w:sz w:val="24"/>
          <w:szCs w:val="24"/>
        </w:rPr>
      </w:pPr>
      <w:r w:rsidRPr="00473DB4">
        <w:rPr>
          <w:rFonts w:ascii="Arial" w:hAnsi="Arial" w:cs="Arial"/>
          <w:sz w:val="24"/>
          <w:szCs w:val="24"/>
        </w:rPr>
        <w:t>Die</w:t>
      </w:r>
      <w:r>
        <w:rPr>
          <w:rFonts w:ascii="Arial" w:hAnsi="Arial" w:cs="Arial"/>
          <w:sz w:val="24"/>
          <w:szCs w:val="24"/>
        </w:rPr>
        <w:t xml:space="preserve"> Prüfungsarbeit besteht aus vier</w:t>
      </w:r>
      <w:r w:rsidRPr="00473DB4">
        <w:rPr>
          <w:rFonts w:ascii="Arial" w:hAnsi="Arial" w:cs="Arial"/>
          <w:sz w:val="24"/>
          <w:szCs w:val="24"/>
        </w:rPr>
        <w:t xml:space="preserve"> Sachverhalten und insgesamt</w:t>
      </w:r>
      <w:r>
        <w:rPr>
          <w:rFonts w:ascii="Arial" w:hAnsi="Arial" w:cs="Arial"/>
          <w:sz w:val="24"/>
          <w:szCs w:val="24"/>
        </w:rPr>
        <w:t xml:space="preserve"> </w:t>
      </w:r>
      <w:r w:rsidR="00E411AB">
        <w:rPr>
          <w:rFonts w:ascii="Arial" w:hAnsi="Arial" w:cs="Arial"/>
          <w:sz w:val="24"/>
          <w:szCs w:val="24"/>
        </w:rPr>
        <w:t>elf</w:t>
      </w:r>
      <w:r>
        <w:rPr>
          <w:rFonts w:ascii="Arial" w:hAnsi="Arial" w:cs="Arial"/>
          <w:sz w:val="24"/>
          <w:szCs w:val="24"/>
        </w:rPr>
        <w:t xml:space="preserve"> </w:t>
      </w:r>
      <w:r w:rsidRPr="00473DB4">
        <w:rPr>
          <w:rFonts w:ascii="Arial" w:hAnsi="Arial" w:cs="Arial"/>
          <w:sz w:val="24"/>
          <w:szCs w:val="24"/>
        </w:rPr>
        <w:fldChar w:fldCharType="begin"/>
      </w:r>
      <w:r w:rsidRPr="00473DB4">
        <w:rPr>
          <w:rFonts w:ascii="Arial" w:hAnsi="Arial" w:cs="Arial"/>
          <w:sz w:val="24"/>
          <w:szCs w:val="24"/>
        </w:rPr>
        <w:instrText xml:space="preserve">  </w:instrText>
      </w:r>
      <w:r w:rsidRPr="00473DB4">
        <w:rPr>
          <w:rFonts w:ascii="Arial" w:hAnsi="Arial" w:cs="Arial"/>
          <w:sz w:val="24"/>
          <w:szCs w:val="24"/>
        </w:rPr>
        <w:fldChar w:fldCharType="end"/>
      </w:r>
      <w:r w:rsidRPr="00473DB4">
        <w:rPr>
          <w:rFonts w:ascii="Arial" w:hAnsi="Arial" w:cs="Arial"/>
          <w:sz w:val="24"/>
          <w:szCs w:val="24"/>
        </w:rPr>
        <w:t xml:space="preserve">Aufgaben, zum Teil mit weiteren Unteraufgaben. </w:t>
      </w:r>
    </w:p>
    <w:p w:rsidR="003D5219" w:rsidRDefault="003D5219" w:rsidP="003D5219">
      <w:pPr>
        <w:tabs>
          <w:tab w:val="left" w:pos="1560"/>
        </w:tabs>
        <w:spacing w:after="0" w:line="240" w:lineRule="auto"/>
        <w:ind w:right="-2"/>
        <w:jc w:val="both"/>
        <w:rPr>
          <w:rFonts w:ascii="Arial" w:hAnsi="Arial" w:cs="Arial"/>
          <w:sz w:val="24"/>
          <w:szCs w:val="24"/>
        </w:rPr>
      </w:pPr>
    </w:p>
    <w:p w:rsidR="003D5219" w:rsidRPr="00473DB4" w:rsidRDefault="003D5219" w:rsidP="003D5219">
      <w:pPr>
        <w:tabs>
          <w:tab w:val="left" w:pos="1560"/>
        </w:tabs>
        <w:spacing w:after="0" w:line="240" w:lineRule="auto"/>
        <w:ind w:right="-2"/>
        <w:jc w:val="both"/>
        <w:rPr>
          <w:rFonts w:ascii="Arial" w:hAnsi="Arial" w:cs="Arial"/>
          <w:sz w:val="24"/>
          <w:szCs w:val="24"/>
        </w:rPr>
      </w:pPr>
      <w:r w:rsidRPr="00473DB4">
        <w:rPr>
          <w:rFonts w:ascii="Arial" w:hAnsi="Arial" w:cs="Arial"/>
          <w:sz w:val="24"/>
          <w:szCs w:val="24"/>
        </w:rPr>
        <w:t xml:space="preserve">Vor Beginn der Bearbeitungszeit stehen ca. fünf Minuten zum Durchlesen der Prüfungsarbeit zur Verfügung. </w:t>
      </w:r>
      <w:r>
        <w:rPr>
          <w:rFonts w:ascii="Arial" w:hAnsi="Arial" w:cs="Arial"/>
          <w:sz w:val="24"/>
          <w:szCs w:val="24"/>
        </w:rPr>
        <w:t>Überprüfen Sie</w:t>
      </w:r>
      <w:r w:rsidRPr="00473DB4">
        <w:rPr>
          <w:rFonts w:ascii="Arial" w:hAnsi="Arial" w:cs="Arial"/>
          <w:sz w:val="24"/>
          <w:szCs w:val="24"/>
        </w:rPr>
        <w:t xml:space="preserve">, ob der Aufgabensatz vollständig ist. Sollte dies </w:t>
      </w:r>
      <w:r w:rsidRPr="00473DB4">
        <w:rPr>
          <w:rFonts w:ascii="Arial" w:hAnsi="Arial" w:cs="Arial"/>
          <w:sz w:val="24"/>
          <w:szCs w:val="24"/>
          <w:u w:val="single"/>
        </w:rPr>
        <w:t>nicht</w:t>
      </w:r>
      <w:r w:rsidRPr="00473DB4">
        <w:rPr>
          <w:rFonts w:ascii="Arial" w:hAnsi="Arial" w:cs="Arial"/>
          <w:sz w:val="24"/>
          <w:szCs w:val="24"/>
        </w:rPr>
        <w:t xml:space="preserve"> der Fall sein, wenden Sie sich bitte an die Aufsicht! Spätere </w:t>
      </w:r>
      <w:r>
        <w:rPr>
          <w:rFonts w:ascii="Arial" w:hAnsi="Arial" w:cs="Arial"/>
          <w:sz w:val="24"/>
          <w:szCs w:val="24"/>
        </w:rPr>
        <w:t>Reklamationen können nicht aner</w:t>
      </w:r>
      <w:r w:rsidRPr="00473DB4">
        <w:rPr>
          <w:rFonts w:ascii="Arial" w:hAnsi="Arial" w:cs="Arial"/>
          <w:sz w:val="24"/>
          <w:szCs w:val="24"/>
        </w:rPr>
        <w:t>kannt werden!</w:t>
      </w:r>
    </w:p>
    <w:p w:rsidR="003D5219" w:rsidRDefault="003D5219" w:rsidP="003D5219">
      <w:pPr>
        <w:tabs>
          <w:tab w:val="left" w:pos="1560"/>
        </w:tabs>
        <w:spacing w:after="0" w:line="240" w:lineRule="auto"/>
        <w:ind w:right="-2"/>
        <w:jc w:val="both"/>
        <w:rPr>
          <w:rFonts w:ascii="Arial" w:hAnsi="Arial" w:cs="Arial"/>
          <w:sz w:val="24"/>
          <w:szCs w:val="24"/>
        </w:rPr>
      </w:pPr>
    </w:p>
    <w:p w:rsidR="003D5219" w:rsidRDefault="003D5219" w:rsidP="003D5219">
      <w:pPr>
        <w:tabs>
          <w:tab w:val="left" w:pos="1560"/>
        </w:tabs>
        <w:spacing w:after="0" w:line="240" w:lineRule="auto"/>
        <w:ind w:right="-2"/>
        <w:jc w:val="both"/>
        <w:rPr>
          <w:rFonts w:ascii="Arial" w:hAnsi="Arial" w:cs="Arial"/>
          <w:sz w:val="24"/>
          <w:szCs w:val="24"/>
        </w:rPr>
      </w:pPr>
      <w:r w:rsidRPr="00473DB4">
        <w:rPr>
          <w:rFonts w:ascii="Arial" w:hAnsi="Arial" w:cs="Arial"/>
          <w:sz w:val="24"/>
          <w:szCs w:val="24"/>
        </w:rPr>
        <w:t>Der genaue Beginn der Bearbeitungszeit sowie deren Ende wird von der Aufsicht bekannt gegeben.</w:t>
      </w:r>
    </w:p>
    <w:p w:rsidR="003D5219" w:rsidRPr="00473DB4" w:rsidRDefault="003D5219" w:rsidP="003D5219">
      <w:pPr>
        <w:tabs>
          <w:tab w:val="left" w:pos="1560"/>
        </w:tabs>
        <w:spacing w:after="0" w:line="240" w:lineRule="auto"/>
        <w:ind w:right="-2"/>
        <w:jc w:val="both"/>
        <w:rPr>
          <w:rFonts w:ascii="Arial" w:hAnsi="Arial" w:cs="Arial"/>
          <w:sz w:val="24"/>
          <w:szCs w:val="24"/>
        </w:rPr>
      </w:pPr>
    </w:p>
    <w:p w:rsidR="003D5219" w:rsidRPr="00473DB4" w:rsidRDefault="003D5219" w:rsidP="003D5219">
      <w:pPr>
        <w:spacing w:after="0" w:line="240" w:lineRule="auto"/>
        <w:ind w:right="-2"/>
        <w:jc w:val="both"/>
        <w:rPr>
          <w:rFonts w:ascii="Arial" w:hAnsi="Arial" w:cs="Arial"/>
          <w:b/>
          <w:sz w:val="24"/>
          <w:szCs w:val="24"/>
        </w:rPr>
      </w:pPr>
      <w:r w:rsidRPr="00473DB4">
        <w:rPr>
          <w:rFonts w:ascii="Arial" w:hAnsi="Arial" w:cs="Arial"/>
          <w:sz w:val="24"/>
          <w:szCs w:val="24"/>
        </w:rPr>
        <w:t>Die für jede Aufgabe erreichbare Punktzahl ist angegeben. Alle Aufgaben sin</w:t>
      </w:r>
      <w:r>
        <w:rPr>
          <w:rFonts w:ascii="Arial" w:hAnsi="Arial" w:cs="Arial"/>
          <w:sz w:val="24"/>
          <w:szCs w:val="24"/>
        </w:rPr>
        <w:t>d zu bear</w:t>
      </w:r>
      <w:r w:rsidRPr="00473DB4">
        <w:rPr>
          <w:rFonts w:ascii="Arial" w:hAnsi="Arial" w:cs="Arial"/>
          <w:sz w:val="24"/>
          <w:szCs w:val="24"/>
        </w:rPr>
        <w:t xml:space="preserve">beiten. </w:t>
      </w:r>
      <w:r w:rsidRPr="00473DB4">
        <w:rPr>
          <w:rFonts w:ascii="Arial" w:hAnsi="Arial" w:cs="Arial"/>
          <w:b/>
          <w:sz w:val="24"/>
          <w:szCs w:val="24"/>
        </w:rPr>
        <w:t xml:space="preserve">Es sind </w:t>
      </w:r>
      <w:r w:rsidRPr="00473DB4">
        <w:rPr>
          <w:rFonts w:ascii="Arial" w:hAnsi="Arial" w:cs="Arial"/>
          <w:b/>
          <w:sz w:val="24"/>
          <w:szCs w:val="24"/>
          <w:u w:val="single"/>
        </w:rPr>
        <w:t>nur</w:t>
      </w:r>
      <w:r w:rsidRPr="00473DB4">
        <w:rPr>
          <w:rFonts w:ascii="Arial" w:hAnsi="Arial" w:cs="Arial"/>
          <w:b/>
          <w:sz w:val="24"/>
          <w:szCs w:val="24"/>
        </w:rPr>
        <w:t xml:space="preserve"> die zugelassenen Hilfsmittel zu verwenden. </w:t>
      </w:r>
      <w:r w:rsidRPr="00473DB4">
        <w:rPr>
          <w:rFonts w:ascii="Arial" w:hAnsi="Arial" w:cs="Arial"/>
          <w:sz w:val="24"/>
          <w:szCs w:val="24"/>
        </w:rPr>
        <w:t>Die Lösungen sind auf dem zur Verfügung gestellten Papier anzufertigen.</w:t>
      </w:r>
    </w:p>
    <w:p w:rsidR="003D5219" w:rsidRDefault="003D5219" w:rsidP="003D5219">
      <w:pPr>
        <w:spacing w:after="0" w:line="240" w:lineRule="auto"/>
        <w:ind w:right="-2"/>
        <w:jc w:val="both"/>
        <w:rPr>
          <w:rFonts w:ascii="Arial" w:hAnsi="Arial" w:cs="Arial"/>
          <w:b/>
          <w:sz w:val="24"/>
          <w:szCs w:val="24"/>
        </w:rPr>
      </w:pPr>
    </w:p>
    <w:p w:rsidR="003D5219" w:rsidRDefault="003D5219" w:rsidP="003D5219">
      <w:pPr>
        <w:spacing w:after="0" w:line="240" w:lineRule="auto"/>
        <w:ind w:right="-2"/>
        <w:jc w:val="both"/>
        <w:rPr>
          <w:rFonts w:ascii="Arial" w:hAnsi="Arial" w:cs="Arial"/>
          <w:b/>
          <w:sz w:val="24"/>
          <w:szCs w:val="24"/>
        </w:rPr>
      </w:pPr>
      <w:r w:rsidRPr="00473DB4">
        <w:rPr>
          <w:rFonts w:ascii="Arial" w:hAnsi="Arial" w:cs="Arial"/>
          <w:b/>
          <w:sz w:val="24"/>
          <w:szCs w:val="24"/>
        </w:rPr>
        <w:t xml:space="preserve">Am Ende der Bearbeitungszeit sind alle von Ihnen </w:t>
      </w:r>
      <w:r>
        <w:rPr>
          <w:rFonts w:ascii="Arial" w:hAnsi="Arial" w:cs="Arial"/>
          <w:b/>
          <w:sz w:val="24"/>
          <w:szCs w:val="24"/>
        </w:rPr>
        <w:t>erstellten Lösungsblätter durch</w:t>
      </w:r>
      <w:r w:rsidRPr="00473DB4">
        <w:rPr>
          <w:rFonts w:ascii="Arial" w:hAnsi="Arial" w:cs="Arial"/>
          <w:b/>
          <w:sz w:val="24"/>
          <w:szCs w:val="24"/>
        </w:rPr>
        <w:t>zunummerieren und mit dem Aufgabensatz abzugeben.</w:t>
      </w:r>
    </w:p>
    <w:p w:rsidR="003D5219" w:rsidRPr="00473DB4" w:rsidRDefault="003D5219" w:rsidP="003D5219">
      <w:pPr>
        <w:spacing w:after="0" w:line="240" w:lineRule="auto"/>
        <w:ind w:right="-2"/>
        <w:jc w:val="both"/>
        <w:rPr>
          <w:rFonts w:ascii="Arial" w:hAnsi="Arial" w:cs="Arial"/>
          <w:b/>
          <w:sz w:val="24"/>
          <w:szCs w:val="24"/>
        </w:rPr>
      </w:pPr>
    </w:p>
    <w:p w:rsidR="003D5219" w:rsidRDefault="003D5219" w:rsidP="003D5219">
      <w:pPr>
        <w:spacing w:after="0" w:line="240" w:lineRule="auto"/>
        <w:ind w:right="-2"/>
        <w:jc w:val="both"/>
        <w:rPr>
          <w:rFonts w:ascii="Arial" w:hAnsi="Arial" w:cs="Arial"/>
          <w:b/>
          <w:sz w:val="24"/>
          <w:szCs w:val="24"/>
        </w:rPr>
      </w:pPr>
      <w:r w:rsidRPr="00123741">
        <w:rPr>
          <w:rFonts w:ascii="Arial" w:hAnsi="Arial" w:cs="Arial"/>
          <w:b/>
          <w:sz w:val="24"/>
          <w:szCs w:val="24"/>
        </w:rPr>
        <w:t>Auf die sich aus Täuschungshandlungen, Ordnungsverstößen oder einem Rück</w:t>
      </w:r>
      <w:r w:rsidRPr="00123741">
        <w:rPr>
          <w:rFonts w:ascii="Arial" w:hAnsi="Arial" w:cs="Arial"/>
          <w:b/>
          <w:sz w:val="24"/>
          <w:szCs w:val="24"/>
        </w:rPr>
        <w:softHyphen/>
        <w:t>tritt während der Prüfung ergebenden Folgen mache ich Sie nochmals ausdrück</w:t>
      </w:r>
      <w:r w:rsidRPr="00123741">
        <w:rPr>
          <w:rFonts w:ascii="Arial" w:hAnsi="Arial" w:cs="Arial"/>
          <w:b/>
          <w:sz w:val="24"/>
          <w:szCs w:val="24"/>
        </w:rPr>
        <w:softHyphen/>
        <w:t>lich aufmerksam (§§ 21 und 22 der einschlägigen Prüfungsordnung).</w:t>
      </w:r>
    </w:p>
    <w:p w:rsidR="003D5219" w:rsidRDefault="003D5219" w:rsidP="003D5219">
      <w:pPr>
        <w:spacing w:after="0" w:line="240" w:lineRule="auto"/>
        <w:ind w:right="-2"/>
        <w:jc w:val="both"/>
        <w:rPr>
          <w:rFonts w:ascii="Arial" w:hAnsi="Arial" w:cs="Arial"/>
          <w:b/>
        </w:rPr>
      </w:pPr>
    </w:p>
    <w:p w:rsidR="003D5219" w:rsidRDefault="003D5219" w:rsidP="003D5219">
      <w:pPr>
        <w:spacing w:after="0" w:line="240" w:lineRule="auto"/>
        <w:rPr>
          <w:rFonts w:ascii="Arial" w:hAnsi="Arial" w:cs="Arial"/>
          <w:sz w:val="24"/>
          <w:szCs w:val="24"/>
        </w:rPr>
        <w:sectPr w:rsidR="003D5219" w:rsidSect="003D5219">
          <w:footerReference w:type="default" r:id="rId8"/>
          <w:headerReference w:type="first" r:id="rId9"/>
          <w:pgSz w:w="11906" w:h="16838"/>
          <w:pgMar w:top="1417" w:right="1417" w:bottom="1134" w:left="1417" w:header="708" w:footer="708" w:gutter="0"/>
          <w:cols w:space="708"/>
          <w:titlePg/>
          <w:docGrid w:linePitch="360"/>
        </w:sectPr>
      </w:pPr>
    </w:p>
    <w:p w:rsidR="007B27E8" w:rsidRPr="00C52F0F" w:rsidRDefault="007B27E8" w:rsidP="007B27E8">
      <w:pPr>
        <w:spacing w:after="0" w:line="240" w:lineRule="auto"/>
        <w:ind w:left="426" w:hanging="426"/>
        <w:rPr>
          <w:rFonts w:ascii="Arial" w:hAnsi="Arial" w:cs="Arial"/>
          <w:b/>
          <w:bCs/>
          <w:sz w:val="28"/>
          <w:szCs w:val="28"/>
        </w:rPr>
      </w:pPr>
      <w:r w:rsidRPr="00C52F0F">
        <w:rPr>
          <w:rFonts w:ascii="Arial" w:hAnsi="Arial" w:cs="Arial"/>
          <w:b/>
          <w:bCs/>
          <w:sz w:val="28"/>
          <w:szCs w:val="28"/>
        </w:rPr>
        <w:lastRenderedPageBreak/>
        <w:t>Sachverhalt I</w:t>
      </w:r>
    </w:p>
    <w:p w:rsidR="007B27E8" w:rsidRPr="006F59CC" w:rsidRDefault="007B27E8" w:rsidP="007B27E8">
      <w:pPr>
        <w:spacing w:after="0" w:line="240" w:lineRule="auto"/>
        <w:ind w:left="426" w:hanging="426"/>
        <w:rPr>
          <w:rFonts w:ascii="Arial" w:hAnsi="Arial" w:cs="Arial"/>
          <w:b/>
          <w:bCs/>
          <w:sz w:val="26"/>
          <w:szCs w:val="26"/>
        </w:rPr>
      </w:pPr>
    </w:p>
    <w:p w:rsidR="00C26A33" w:rsidRDefault="007B27E8" w:rsidP="007B27E8">
      <w:pPr>
        <w:spacing w:after="0" w:line="240" w:lineRule="auto"/>
        <w:ind w:right="567"/>
        <w:rPr>
          <w:rFonts w:ascii="Arial" w:hAnsi="Arial" w:cs="Arial"/>
          <w:sz w:val="24"/>
          <w:szCs w:val="24"/>
        </w:rPr>
      </w:pPr>
      <w:r w:rsidRPr="005F4585">
        <w:rPr>
          <w:rFonts w:ascii="Arial" w:hAnsi="Arial" w:cs="Arial"/>
          <w:sz w:val="24"/>
          <w:szCs w:val="24"/>
        </w:rPr>
        <w:t xml:space="preserve">Die hessische Gemeinde Besengrund (120 Beschäftigte) hat die Stelle einer/eines Verwaltungsfachangestellten im Ordnungsamt öffentlich ausgeschrieben (EG 8 TVöD, Teilzeit 20 Stunden in der Viertagewoche). </w:t>
      </w:r>
    </w:p>
    <w:p w:rsidR="00C26A33" w:rsidRDefault="00C26A33" w:rsidP="007B27E8">
      <w:pPr>
        <w:spacing w:after="0" w:line="240" w:lineRule="auto"/>
        <w:ind w:right="567"/>
        <w:rPr>
          <w:rFonts w:ascii="Arial" w:hAnsi="Arial" w:cs="Arial"/>
          <w:sz w:val="24"/>
          <w:szCs w:val="24"/>
        </w:rPr>
      </w:pPr>
    </w:p>
    <w:p w:rsidR="007B27E8" w:rsidRPr="005F4585" w:rsidRDefault="007B27E8" w:rsidP="007B27E8">
      <w:pPr>
        <w:spacing w:after="0" w:line="240" w:lineRule="auto"/>
        <w:ind w:right="567"/>
        <w:rPr>
          <w:rFonts w:ascii="Arial" w:hAnsi="Arial" w:cs="Arial"/>
          <w:sz w:val="24"/>
          <w:szCs w:val="24"/>
        </w:rPr>
      </w:pPr>
      <w:r w:rsidRPr="005F4585">
        <w:rPr>
          <w:rFonts w:ascii="Arial" w:hAnsi="Arial" w:cs="Arial"/>
          <w:sz w:val="24"/>
          <w:szCs w:val="24"/>
        </w:rPr>
        <w:t>Nach Durchführung der Vorstellungsgespräche hat der Gemeindevorstand beschlossen, Frau Regina Claus mit einem sachgrundlos befristeten TVöD-Arbeitsvertrag für die Zeit vom 01.08.2020 bis 31.07.2021 zu den o. g. Bedingungen einzustellen.</w:t>
      </w:r>
    </w:p>
    <w:p w:rsidR="007B27E8" w:rsidRPr="005F4585" w:rsidRDefault="007B27E8" w:rsidP="007B27E8">
      <w:pPr>
        <w:spacing w:after="0" w:line="240" w:lineRule="auto"/>
        <w:ind w:right="567"/>
        <w:rPr>
          <w:rFonts w:ascii="Arial" w:hAnsi="Arial" w:cs="Arial"/>
          <w:sz w:val="24"/>
          <w:szCs w:val="24"/>
        </w:rPr>
      </w:pPr>
    </w:p>
    <w:p w:rsidR="007B27E8" w:rsidRPr="005F4585" w:rsidRDefault="007B27E8" w:rsidP="007B27E8">
      <w:pPr>
        <w:spacing w:after="0" w:line="240" w:lineRule="auto"/>
        <w:ind w:right="567"/>
        <w:rPr>
          <w:rFonts w:ascii="Arial" w:hAnsi="Arial" w:cs="Arial"/>
          <w:sz w:val="24"/>
          <w:szCs w:val="24"/>
        </w:rPr>
      </w:pPr>
      <w:r w:rsidRPr="005F4585">
        <w:rPr>
          <w:rFonts w:ascii="Arial" w:hAnsi="Arial" w:cs="Arial"/>
          <w:sz w:val="24"/>
          <w:szCs w:val="24"/>
        </w:rPr>
        <w:t xml:space="preserve">Der schwerbehinderte Mitbewerber Olaf Schilling wurde nicht zu einem Vorstellungsgespräch eingeladen, sondern erhielt direkt eine Absage. Herr Schilling verfügt über eine abgeschlossene Berufsausbildung </w:t>
      </w:r>
      <w:r w:rsidR="00112096">
        <w:rPr>
          <w:rFonts w:ascii="Arial" w:hAnsi="Arial" w:cs="Arial"/>
          <w:sz w:val="24"/>
          <w:szCs w:val="24"/>
        </w:rPr>
        <w:t xml:space="preserve">zum Kaufmann für Büromanagement. Im Rahmen dieser Ausbildung </w:t>
      </w:r>
      <w:r w:rsidR="00FB704F">
        <w:rPr>
          <w:rFonts w:ascii="Arial" w:hAnsi="Arial" w:cs="Arial"/>
          <w:sz w:val="24"/>
          <w:szCs w:val="24"/>
        </w:rPr>
        <w:t>hat er</w:t>
      </w:r>
      <w:r w:rsidR="00112096">
        <w:rPr>
          <w:rFonts w:ascii="Arial" w:hAnsi="Arial" w:cs="Arial"/>
          <w:sz w:val="24"/>
          <w:szCs w:val="24"/>
        </w:rPr>
        <w:t xml:space="preserve"> gemäß der vertraglichen Vereinbarung Fähigkeiten und Kenntnisse in der Wahlqualifikation „Verwaltung und Recht“ erworben.</w:t>
      </w:r>
    </w:p>
    <w:p w:rsidR="007B27E8" w:rsidRPr="003D13BD" w:rsidRDefault="007B27E8" w:rsidP="007B27E8">
      <w:pPr>
        <w:spacing w:after="0" w:line="240" w:lineRule="auto"/>
        <w:ind w:right="567"/>
        <w:rPr>
          <w:rFonts w:ascii="Arial" w:hAnsi="Arial" w:cs="Arial"/>
        </w:rPr>
      </w:pPr>
    </w:p>
    <w:p w:rsidR="00C26A33" w:rsidRPr="003D13BD" w:rsidRDefault="00C26A33" w:rsidP="007B27E8">
      <w:pPr>
        <w:spacing w:after="0" w:line="240" w:lineRule="auto"/>
        <w:ind w:right="567"/>
        <w:rPr>
          <w:rFonts w:ascii="Arial" w:hAnsi="Arial" w:cs="Arial"/>
        </w:rPr>
      </w:pPr>
    </w:p>
    <w:p w:rsidR="007B27E8" w:rsidRPr="003D13BD" w:rsidRDefault="007B27E8" w:rsidP="007B27E8">
      <w:pPr>
        <w:spacing w:after="0" w:line="240" w:lineRule="auto"/>
        <w:ind w:right="567"/>
        <w:rPr>
          <w:rFonts w:ascii="Arial" w:hAnsi="Arial" w:cs="Arial"/>
          <w:b/>
          <w:sz w:val="24"/>
          <w:szCs w:val="24"/>
        </w:rPr>
      </w:pPr>
      <w:r w:rsidRPr="003D13BD">
        <w:rPr>
          <w:rFonts w:ascii="Arial" w:hAnsi="Arial" w:cs="Arial"/>
          <w:b/>
          <w:sz w:val="24"/>
          <w:szCs w:val="24"/>
          <w:u w:val="single"/>
        </w:rPr>
        <w:t>Aufgabe 1</w:t>
      </w:r>
    </w:p>
    <w:p w:rsidR="007B27E8" w:rsidRPr="005F4585" w:rsidRDefault="007B27E8" w:rsidP="007B27E8">
      <w:pPr>
        <w:spacing w:after="0" w:line="240" w:lineRule="auto"/>
        <w:ind w:right="567"/>
        <w:rPr>
          <w:rFonts w:ascii="Arial" w:hAnsi="Arial" w:cs="Arial"/>
          <w:sz w:val="24"/>
          <w:szCs w:val="24"/>
        </w:rPr>
      </w:pPr>
    </w:p>
    <w:p w:rsidR="007B27E8" w:rsidRPr="005F4585" w:rsidRDefault="007B27E8" w:rsidP="007B27E8">
      <w:pPr>
        <w:spacing w:after="0" w:line="240" w:lineRule="auto"/>
        <w:ind w:right="2268"/>
        <w:rPr>
          <w:rFonts w:ascii="Arial" w:hAnsi="Arial" w:cs="Arial"/>
          <w:sz w:val="24"/>
          <w:szCs w:val="24"/>
        </w:rPr>
      </w:pPr>
      <w:r w:rsidRPr="005F4585">
        <w:rPr>
          <w:rFonts w:ascii="Arial" w:hAnsi="Arial" w:cs="Arial"/>
          <w:sz w:val="24"/>
          <w:szCs w:val="24"/>
        </w:rPr>
        <w:t xml:space="preserve">Prüfen und erläutern Sie, welche gesetzlichen Beteiligungstatbestände im Vorfeld der Einstellung von Frau Claus zu beachten sind. </w:t>
      </w:r>
    </w:p>
    <w:p w:rsidR="007B27E8" w:rsidRPr="003D13BD" w:rsidRDefault="007B27E8" w:rsidP="007B27E8">
      <w:pPr>
        <w:spacing w:after="0" w:line="240" w:lineRule="auto"/>
        <w:ind w:right="2268"/>
        <w:rPr>
          <w:rFonts w:ascii="Arial" w:hAnsi="Arial" w:cs="Arial"/>
        </w:rPr>
      </w:pPr>
    </w:p>
    <w:p w:rsidR="007B27E8" w:rsidRPr="005F4585" w:rsidRDefault="007B27E8" w:rsidP="007B27E8">
      <w:pPr>
        <w:spacing w:after="0" w:line="240" w:lineRule="auto"/>
        <w:ind w:right="2268"/>
        <w:rPr>
          <w:rFonts w:ascii="Arial" w:hAnsi="Arial" w:cs="Arial"/>
          <w:sz w:val="24"/>
          <w:szCs w:val="24"/>
        </w:rPr>
      </w:pPr>
      <w:r w:rsidRPr="005F4585">
        <w:rPr>
          <w:rFonts w:ascii="Arial" w:hAnsi="Arial" w:cs="Arial"/>
          <w:sz w:val="24"/>
          <w:szCs w:val="24"/>
        </w:rPr>
        <w:t xml:space="preserve">Klären Sie auch die Rechtslage für den Fall, dass der Personalrat bei der Einstellung </w:t>
      </w:r>
      <w:r w:rsidRPr="005F4585">
        <w:rPr>
          <w:rFonts w:ascii="Arial" w:hAnsi="Arial" w:cs="Arial"/>
          <w:sz w:val="24"/>
          <w:szCs w:val="24"/>
          <w:u w:val="single"/>
        </w:rPr>
        <w:t>nicht</w:t>
      </w:r>
      <w:r w:rsidRPr="005F4585">
        <w:rPr>
          <w:rFonts w:ascii="Arial" w:hAnsi="Arial" w:cs="Arial"/>
          <w:sz w:val="24"/>
          <w:szCs w:val="24"/>
        </w:rPr>
        <w:t xml:space="preserve"> beteiligt wurde.</w:t>
      </w:r>
    </w:p>
    <w:p w:rsidR="007B27E8" w:rsidRPr="005F4585" w:rsidRDefault="007B27E8" w:rsidP="007B27E8">
      <w:pPr>
        <w:tabs>
          <w:tab w:val="right" w:pos="9923"/>
        </w:tabs>
        <w:spacing w:after="0" w:line="240" w:lineRule="auto"/>
        <w:ind w:right="-851"/>
        <w:jc w:val="both"/>
        <w:rPr>
          <w:rFonts w:ascii="Arial" w:hAnsi="Arial" w:cs="Arial"/>
          <w:b/>
          <w:sz w:val="24"/>
          <w:szCs w:val="24"/>
        </w:rPr>
      </w:pPr>
      <w:r w:rsidRPr="005F4585">
        <w:rPr>
          <w:rFonts w:ascii="Arial" w:hAnsi="Arial" w:cs="Arial"/>
          <w:b/>
          <w:sz w:val="24"/>
          <w:szCs w:val="24"/>
        </w:rPr>
        <w:tab/>
        <w:t>8 Punkte</w:t>
      </w:r>
    </w:p>
    <w:p w:rsidR="00C26A33" w:rsidRPr="003D13BD" w:rsidRDefault="00C26A33" w:rsidP="00781784">
      <w:pPr>
        <w:spacing w:after="0" w:line="240" w:lineRule="auto"/>
        <w:jc w:val="both"/>
        <w:rPr>
          <w:rFonts w:ascii="Arial" w:hAnsi="Arial" w:cs="Arial"/>
          <w:b/>
          <w:sz w:val="18"/>
          <w:szCs w:val="18"/>
          <w:u w:val="single"/>
        </w:rPr>
      </w:pPr>
    </w:p>
    <w:p w:rsidR="00781784" w:rsidRPr="005F4585" w:rsidRDefault="00781784" w:rsidP="00781784">
      <w:pPr>
        <w:spacing w:after="0" w:line="240" w:lineRule="auto"/>
        <w:jc w:val="both"/>
        <w:rPr>
          <w:rFonts w:ascii="Arial" w:hAnsi="Arial" w:cs="Arial"/>
          <w:b/>
          <w:sz w:val="24"/>
          <w:szCs w:val="24"/>
          <w:u w:val="single"/>
        </w:rPr>
      </w:pPr>
      <w:r w:rsidRPr="005F4585">
        <w:rPr>
          <w:rFonts w:ascii="Arial" w:hAnsi="Arial" w:cs="Arial"/>
          <w:b/>
          <w:sz w:val="24"/>
          <w:szCs w:val="24"/>
          <w:u w:val="single"/>
        </w:rPr>
        <w:t>Aufgabe 2</w:t>
      </w:r>
    </w:p>
    <w:p w:rsidR="00781784" w:rsidRPr="005F4585" w:rsidRDefault="00781784" w:rsidP="00781784">
      <w:pPr>
        <w:spacing w:after="0" w:line="240" w:lineRule="auto"/>
        <w:jc w:val="both"/>
        <w:rPr>
          <w:rFonts w:ascii="Arial" w:hAnsi="Arial" w:cs="Arial"/>
          <w:b/>
          <w:sz w:val="24"/>
          <w:szCs w:val="24"/>
        </w:rPr>
      </w:pPr>
    </w:p>
    <w:p w:rsidR="00781784" w:rsidRPr="005F4585" w:rsidRDefault="0003230F" w:rsidP="00781784">
      <w:pPr>
        <w:spacing w:after="0" w:line="240" w:lineRule="auto"/>
        <w:ind w:right="2268"/>
        <w:rPr>
          <w:rFonts w:ascii="Arial" w:hAnsi="Arial" w:cs="Arial"/>
          <w:sz w:val="24"/>
          <w:szCs w:val="24"/>
        </w:rPr>
      </w:pPr>
      <w:r>
        <w:rPr>
          <w:rFonts w:ascii="Arial" w:hAnsi="Arial" w:cs="Arial"/>
          <w:sz w:val="24"/>
          <w:szCs w:val="24"/>
        </w:rPr>
        <w:t>Berechnen</w:t>
      </w:r>
      <w:r w:rsidR="00781784" w:rsidRPr="005F4585">
        <w:rPr>
          <w:rFonts w:ascii="Arial" w:hAnsi="Arial" w:cs="Arial"/>
          <w:sz w:val="24"/>
          <w:szCs w:val="24"/>
        </w:rPr>
        <w:t xml:space="preserve"> und erläutern Sie, welche Urlaubsansprüche Frau Claus in den Urlaubsjahren 2020 und 2021 entstehen.</w:t>
      </w:r>
    </w:p>
    <w:p w:rsidR="00781784" w:rsidRPr="005F4585" w:rsidRDefault="00781784" w:rsidP="00781784">
      <w:pPr>
        <w:tabs>
          <w:tab w:val="right" w:pos="9923"/>
        </w:tabs>
        <w:spacing w:after="0" w:line="240" w:lineRule="auto"/>
        <w:ind w:right="-851"/>
        <w:jc w:val="both"/>
        <w:rPr>
          <w:rFonts w:ascii="Arial" w:hAnsi="Arial" w:cs="Arial"/>
          <w:b/>
          <w:sz w:val="24"/>
          <w:szCs w:val="24"/>
        </w:rPr>
      </w:pPr>
      <w:r w:rsidRPr="005F4585">
        <w:rPr>
          <w:rFonts w:ascii="Arial" w:hAnsi="Arial" w:cs="Arial"/>
          <w:b/>
          <w:sz w:val="24"/>
          <w:szCs w:val="24"/>
        </w:rPr>
        <w:tab/>
        <w:t>8 Punkte</w:t>
      </w:r>
    </w:p>
    <w:p w:rsidR="00C26A33" w:rsidRPr="003D13BD" w:rsidRDefault="00C26A33" w:rsidP="00CD37DC">
      <w:pPr>
        <w:spacing w:after="0" w:line="240" w:lineRule="auto"/>
        <w:jc w:val="both"/>
        <w:rPr>
          <w:rFonts w:ascii="Arial" w:hAnsi="Arial" w:cs="Arial"/>
          <w:b/>
          <w:sz w:val="18"/>
          <w:szCs w:val="18"/>
          <w:u w:val="single"/>
        </w:rPr>
      </w:pPr>
    </w:p>
    <w:p w:rsidR="00CD37DC" w:rsidRPr="005F4585" w:rsidRDefault="00CD37DC" w:rsidP="00CD37DC">
      <w:pPr>
        <w:spacing w:after="0" w:line="240" w:lineRule="auto"/>
        <w:jc w:val="both"/>
        <w:rPr>
          <w:rFonts w:ascii="Arial" w:hAnsi="Arial" w:cs="Arial"/>
          <w:b/>
          <w:sz w:val="24"/>
          <w:szCs w:val="24"/>
          <w:u w:val="single"/>
        </w:rPr>
      </w:pPr>
      <w:r w:rsidRPr="005F4585">
        <w:rPr>
          <w:rFonts w:ascii="Arial" w:hAnsi="Arial" w:cs="Arial"/>
          <w:b/>
          <w:sz w:val="24"/>
          <w:szCs w:val="24"/>
          <w:u w:val="single"/>
        </w:rPr>
        <w:t>Aufgabe 3</w:t>
      </w:r>
    </w:p>
    <w:p w:rsidR="00CD37DC" w:rsidRPr="005F4585" w:rsidRDefault="00CD37DC" w:rsidP="00CD37DC">
      <w:pPr>
        <w:spacing w:after="0" w:line="240" w:lineRule="auto"/>
        <w:jc w:val="both"/>
        <w:rPr>
          <w:rFonts w:ascii="Arial" w:hAnsi="Arial" w:cs="Arial"/>
          <w:b/>
          <w:sz w:val="24"/>
          <w:szCs w:val="24"/>
        </w:rPr>
      </w:pPr>
    </w:p>
    <w:p w:rsidR="00CD37DC" w:rsidRPr="005F4585" w:rsidRDefault="00CD37DC" w:rsidP="00CD37DC">
      <w:pPr>
        <w:spacing w:after="0" w:line="240" w:lineRule="auto"/>
        <w:ind w:right="2268"/>
        <w:rPr>
          <w:rFonts w:ascii="Arial" w:hAnsi="Arial" w:cs="Arial"/>
          <w:sz w:val="24"/>
          <w:szCs w:val="24"/>
        </w:rPr>
      </w:pPr>
      <w:r w:rsidRPr="005F4585">
        <w:rPr>
          <w:rFonts w:ascii="Arial" w:hAnsi="Arial" w:cs="Arial"/>
          <w:sz w:val="24"/>
          <w:szCs w:val="24"/>
        </w:rPr>
        <w:t>Der Bürgermeister möchte wissen, ob und unter welchen Voraussetzungen im Anschluss an die Befristung eine weitere Befristung von Frau Claus für die Dauer von zwei Jahren möglich ist. Möglicherweise kommt nämlich eine Elternzeitvertretung in Betracht.</w:t>
      </w:r>
    </w:p>
    <w:p w:rsidR="00CD37DC" w:rsidRPr="005F4585" w:rsidRDefault="00CD37DC" w:rsidP="00CD37DC">
      <w:pPr>
        <w:tabs>
          <w:tab w:val="right" w:pos="9923"/>
        </w:tabs>
        <w:spacing w:after="0" w:line="240" w:lineRule="auto"/>
        <w:ind w:right="-851"/>
        <w:jc w:val="both"/>
        <w:rPr>
          <w:rFonts w:ascii="Arial" w:hAnsi="Arial" w:cs="Arial"/>
          <w:b/>
          <w:sz w:val="24"/>
          <w:szCs w:val="24"/>
        </w:rPr>
      </w:pPr>
      <w:r w:rsidRPr="005F4585">
        <w:rPr>
          <w:rFonts w:ascii="Arial" w:hAnsi="Arial" w:cs="Arial"/>
          <w:b/>
          <w:sz w:val="24"/>
          <w:szCs w:val="24"/>
        </w:rPr>
        <w:tab/>
        <w:t>8 Punkte</w:t>
      </w:r>
    </w:p>
    <w:p w:rsidR="00C26A33" w:rsidRPr="003D13BD" w:rsidRDefault="00C26A33" w:rsidP="00CD37DC">
      <w:pPr>
        <w:spacing w:after="0" w:line="240" w:lineRule="auto"/>
        <w:jc w:val="both"/>
        <w:rPr>
          <w:rFonts w:ascii="Arial" w:hAnsi="Arial" w:cs="Arial"/>
          <w:b/>
          <w:bCs/>
          <w:sz w:val="18"/>
          <w:szCs w:val="18"/>
          <w:u w:val="single"/>
        </w:rPr>
      </w:pPr>
    </w:p>
    <w:p w:rsidR="00CD37DC" w:rsidRPr="005F4585" w:rsidRDefault="00CD37DC" w:rsidP="00CD37DC">
      <w:pPr>
        <w:spacing w:after="0" w:line="240" w:lineRule="auto"/>
        <w:jc w:val="both"/>
        <w:rPr>
          <w:rFonts w:ascii="Arial" w:hAnsi="Arial" w:cs="Arial"/>
          <w:b/>
          <w:bCs/>
          <w:sz w:val="24"/>
          <w:szCs w:val="24"/>
          <w:u w:val="single"/>
        </w:rPr>
      </w:pPr>
      <w:r w:rsidRPr="005F4585">
        <w:rPr>
          <w:rFonts w:ascii="Arial" w:hAnsi="Arial" w:cs="Arial"/>
          <w:b/>
          <w:bCs/>
          <w:sz w:val="24"/>
          <w:szCs w:val="24"/>
          <w:u w:val="single"/>
        </w:rPr>
        <w:t>Aufgabe 4</w:t>
      </w:r>
    </w:p>
    <w:p w:rsidR="00CD37DC" w:rsidRPr="005F4585" w:rsidRDefault="00CD37DC" w:rsidP="00CD37DC">
      <w:pPr>
        <w:spacing w:after="0" w:line="240" w:lineRule="auto"/>
        <w:jc w:val="both"/>
        <w:rPr>
          <w:rFonts w:ascii="Arial" w:hAnsi="Arial" w:cs="Arial"/>
          <w:b/>
          <w:bCs/>
          <w:sz w:val="24"/>
          <w:szCs w:val="24"/>
        </w:rPr>
      </w:pPr>
    </w:p>
    <w:p w:rsidR="00040852" w:rsidRDefault="00CD37DC" w:rsidP="00CD37DC">
      <w:pPr>
        <w:spacing w:after="0" w:line="240" w:lineRule="auto"/>
        <w:ind w:right="2268"/>
        <w:rPr>
          <w:rFonts w:ascii="Arial" w:hAnsi="Arial" w:cs="Arial"/>
          <w:sz w:val="24"/>
          <w:szCs w:val="24"/>
        </w:rPr>
      </w:pPr>
      <w:r w:rsidRPr="005F4585">
        <w:rPr>
          <w:rFonts w:ascii="Arial" w:hAnsi="Arial" w:cs="Arial"/>
          <w:sz w:val="24"/>
          <w:szCs w:val="24"/>
        </w:rPr>
        <w:t>Prüfen</w:t>
      </w:r>
      <w:r w:rsidR="00040852">
        <w:rPr>
          <w:rFonts w:ascii="Arial" w:hAnsi="Arial" w:cs="Arial"/>
          <w:sz w:val="24"/>
          <w:szCs w:val="24"/>
        </w:rPr>
        <w:t xml:space="preserve"> Sie</w:t>
      </w:r>
      <w:r w:rsidRPr="005F4585">
        <w:rPr>
          <w:rFonts w:ascii="Arial" w:hAnsi="Arial" w:cs="Arial"/>
          <w:sz w:val="24"/>
          <w:szCs w:val="24"/>
        </w:rPr>
        <w:t>, ob Herr Schilling zu einem Vorstellungsgespräch hät</w:t>
      </w:r>
      <w:r w:rsidR="006E6CB8">
        <w:rPr>
          <w:rFonts w:ascii="Arial" w:hAnsi="Arial" w:cs="Arial"/>
          <w:sz w:val="24"/>
          <w:szCs w:val="24"/>
        </w:rPr>
        <w:t>te eingeladen werden müssen</w:t>
      </w:r>
      <w:r w:rsidR="00040852">
        <w:rPr>
          <w:rFonts w:ascii="Arial" w:hAnsi="Arial" w:cs="Arial"/>
          <w:sz w:val="24"/>
          <w:szCs w:val="24"/>
        </w:rPr>
        <w:t>.</w:t>
      </w:r>
    </w:p>
    <w:p w:rsidR="003D13BD" w:rsidRDefault="003D13BD" w:rsidP="00CD37DC">
      <w:pPr>
        <w:spacing w:after="0" w:line="240" w:lineRule="auto"/>
        <w:ind w:right="2268"/>
        <w:rPr>
          <w:rFonts w:ascii="Arial" w:hAnsi="Arial" w:cs="Arial"/>
          <w:sz w:val="24"/>
          <w:szCs w:val="24"/>
        </w:rPr>
      </w:pPr>
    </w:p>
    <w:p w:rsidR="00CD37DC" w:rsidRPr="005F4585" w:rsidRDefault="00040852" w:rsidP="00CD37DC">
      <w:pPr>
        <w:spacing w:after="0" w:line="240" w:lineRule="auto"/>
        <w:ind w:right="2268"/>
        <w:rPr>
          <w:rFonts w:ascii="Arial" w:hAnsi="Arial" w:cs="Arial"/>
          <w:sz w:val="24"/>
          <w:szCs w:val="24"/>
        </w:rPr>
      </w:pPr>
      <w:r>
        <w:rPr>
          <w:rFonts w:ascii="Arial" w:hAnsi="Arial" w:cs="Arial"/>
          <w:sz w:val="24"/>
          <w:szCs w:val="24"/>
        </w:rPr>
        <w:t>Erläutern Sie</w:t>
      </w:r>
      <w:r w:rsidR="006E6CB8">
        <w:rPr>
          <w:rFonts w:ascii="Arial" w:hAnsi="Arial" w:cs="Arial"/>
          <w:sz w:val="24"/>
          <w:szCs w:val="24"/>
        </w:rPr>
        <w:t xml:space="preserve">, ob </w:t>
      </w:r>
      <w:r>
        <w:rPr>
          <w:rFonts w:ascii="Arial" w:hAnsi="Arial" w:cs="Arial"/>
          <w:sz w:val="24"/>
          <w:szCs w:val="24"/>
        </w:rPr>
        <w:t xml:space="preserve">und welche Ansprüche </w:t>
      </w:r>
      <w:r w:rsidR="006E6CB8">
        <w:rPr>
          <w:rFonts w:ascii="Arial" w:hAnsi="Arial" w:cs="Arial"/>
          <w:sz w:val="24"/>
          <w:szCs w:val="24"/>
        </w:rPr>
        <w:t xml:space="preserve">ihm unter </w:t>
      </w:r>
      <w:r w:rsidR="00CD37DC" w:rsidRPr="005F4585">
        <w:rPr>
          <w:rFonts w:ascii="Arial" w:hAnsi="Arial" w:cs="Arial"/>
          <w:sz w:val="24"/>
          <w:szCs w:val="24"/>
        </w:rPr>
        <w:t xml:space="preserve">welchen Voraussetzungen ggf. zustehen. </w:t>
      </w:r>
    </w:p>
    <w:p w:rsidR="00CD37DC" w:rsidRPr="005F4585" w:rsidRDefault="00CD37DC" w:rsidP="00CD37DC">
      <w:pPr>
        <w:tabs>
          <w:tab w:val="right" w:pos="9923"/>
        </w:tabs>
        <w:spacing w:after="0" w:line="240" w:lineRule="auto"/>
        <w:ind w:right="-851"/>
        <w:jc w:val="both"/>
        <w:rPr>
          <w:rFonts w:ascii="Arial" w:hAnsi="Arial" w:cs="Arial"/>
          <w:b/>
          <w:sz w:val="24"/>
          <w:szCs w:val="24"/>
        </w:rPr>
      </w:pPr>
      <w:r w:rsidRPr="005F4585">
        <w:rPr>
          <w:rFonts w:ascii="Arial" w:hAnsi="Arial" w:cs="Arial"/>
          <w:b/>
          <w:sz w:val="24"/>
          <w:szCs w:val="24"/>
        </w:rPr>
        <w:tab/>
        <w:t>8 Punkte</w:t>
      </w:r>
    </w:p>
    <w:p w:rsidR="005F4585" w:rsidRDefault="005F4585" w:rsidP="005F4585">
      <w:pPr>
        <w:spacing w:after="0" w:line="240" w:lineRule="auto"/>
        <w:rPr>
          <w:rFonts w:ascii="Arial" w:hAnsi="Arial" w:cs="Arial"/>
          <w:b/>
          <w:bCs/>
          <w:sz w:val="24"/>
          <w:szCs w:val="24"/>
        </w:rPr>
        <w:sectPr w:rsidR="005F4585" w:rsidSect="00F44686">
          <w:pgSz w:w="11906" w:h="16838"/>
          <w:pgMar w:top="1417" w:right="1417" w:bottom="1134" w:left="1417" w:header="708" w:footer="708" w:gutter="0"/>
          <w:pgNumType w:start="1"/>
          <w:cols w:space="708"/>
          <w:docGrid w:linePitch="360"/>
        </w:sectPr>
      </w:pPr>
    </w:p>
    <w:p w:rsidR="005F4585" w:rsidRPr="00C52F0F" w:rsidRDefault="005F4585" w:rsidP="005F4585">
      <w:pPr>
        <w:spacing w:after="0" w:line="240" w:lineRule="auto"/>
        <w:rPr>
          <w:rFonts w:ascii="Arial" w:hAnsi="Arial" w:cs="Arial"/>
          <w:b/>
          <w:bCs/>
          <w:sz w:val="28"/>
          <w:szCs w:val="28"/>
        </w:rPr>
      </w:pPr>
      <w:r w:rsidRPr="00C52F0F">
        <w:rPr>
          <w:rFonts w:ascii="Arial" w:hAnsi="Arial" w:cs="Arial"/>
          <w:b/>
          <w:bCs/>
          <w:sz w:val="28"/>
          <w:szCs w:val="28"/>
        </w:rPr>
        <w:lastRenderedPageBreak/>
        <w:t>Sachverhalt II</w:t>
      </w:r>
    </w:p>
    <w:p w:rsidR="005F4585" w:rsidRPr="005F4585" w:rsidRDefault="005F4585" w:rsidP="005F4585">
      <w:pPr>
        <w:spacing w:after="0" w:line="240" w:lineRule="auto"/>
        <w:rPr>
          <w:rFonts w:ascii="Arial" w:hAnsi="Arial" w:cs="Arial"/>
          <w:b/>
          <w:bCs/>
          <w:sz w:val="24"/>
          <w:szCs w:val="24"/>
        </w:rPr>
      </w:pPr>
    </w:p>
    <w:p w:rsidR="005F4585" w:rsidRPr="005F4585" w:rsidRDefault="005F4585" w:rsidP="005F4585">
      <w:pPr>
        <w:spacing w:after="0" w:line="240" w:lineRule="auto"/>
        <w:ind w:right="567"/>
        <w:rPr>
          <w:rFonts w:ascii="Arial" w:hAnsi="Arial" w:cs="Arial"/>
          <w:bCs/>
          <w:sz w:val="24"/>
          <w:szCs w:val="24"/>
        </w:rPr>
      </w:pPr>
      <w:r w:rsidRPr="005F4585">
        <w:rPr>
          <w:rFonts w:ascii="Arial" w:hAnsi="Arial" w:cs="Arial"/>
          <w:bCs/>
          <w:sz w:val="24"/>
          <w:szCs w:val="24"/>
        </w:rPr>
        <w:t xml:space="preserve">Bei der hessischen Stadt Schlitz ist eine nach Besoldungsgruppe A 10 HBesG bewertete Planstelle zu besetzen. Gesucht wird ein/e Diplom-Verwaltungswirt/in oder ein/e Verwaltungsfachwirt/in. </w:t>
      </w:r>
    </w:p>
    <w:p w:rsidR="005F4585" w:rsidRDefault="005F4585" w:rsidP="005F4585">
      <w:pPr>
        <w:spacing w:after="0" w:line="240" w:lineRule="auto"/>
        <w:ind w:right="567"/>
        <w:rPr>
          <w:rFonts w:ascii="Arial" w:hAnsi="Arial" w:cs="Arial"/>
          <w:bCs/>
          <w:sz w:val="24"/>
          <w:szCs w:val="24"/>
        </w:rPr>
      </w:pPr>
    </w:p>
    <w:p w:rsidR="005F4585" w:rsidRDefault="005F4585" w:rsidP="005F4585">
      <w:pPr>
        <w:spacing w:after="0" w:line="240" w:lineRule="auto"/>
        <w:ind w:right="567"/>
        <w:rPr>
          <w:rFonts w:ascii="Arial" w:hAnsi="Arial" w:cs="Arial"/>
          <w:bCs/>
          <w:sz w:val="24"/>
          <w:szCs w:val="24"/>
        </w:rPr>
      </w:pPr>
      <w:r w:rsidRPr="005F4585">
        <w:rPr>
          <w:rFonts w:ascii="Arial" w:hAnsi="Arial" w:cs="Arial"/>
          <w:bCs/>
          <w:sz w:val="24"/>
          <w:szCs w:val="24"/>
        </w:rPr>
        <w:t xml:space="preserve">Herr Kevin Müller, geb. am 22.11.1970, ist seit acht Jahren als Beschäftigter (EG 9b TVöD) beim Landkreis Offenbach tätig. Im Jahr 2019 hat er die Fortbildungsprüfung zum Verwaltungsfachwirt beim Hessischen Verwaltungsschulverband mit gutem Ergebnis bestanden. </w:t>
      </w:r>
    </w:p>
    <w:p w:rsidR="005F4585" w:rsidRDefault="005F4585" w:rsidP="005F4585">
      <w:pPr>
        <w:spacing w:after="0" w:line="240" w:lineRule="auto"/>
        <w:ind w:right="567"/>
        <w:rPr>
          <w:rFonts w:ascii="Arial" w:hAnsi="Arial" w:cs="Arial"/>
          <w:bCs/>
          <w:sz w:val="24"/>
          <w:szCs w:val="24"/>
        </w:rPr>
      </w:pPr>
    </w:p>
    <w:p w:rsidR="005F4585" w:rsidRPr="005F4585" w:rsidRDefault="005F4585" w:rsidP="005F4585">
      <w:pPr>
        <w:spacing w:after="0" w:line="240" w:lineRule="auto"/>
        <w:ind w:right="567"/>
        <w:rPr>
          <w:rFonts w:ascii="Arial" w:hAnsi="Arial" w:cs="Arial"/>
          <w:bCs/>
          <w:sz w:val="24"/>
          <w:szCs w:val="24"/>
        </w:rPr>
      </w:pPr>
      <w:r w:rsidRPr="005F4585">
        <w:rPr>
          <w:rFonts w:ascii="Arial" w:hAnsi="Arial" w:cs="Arial"/>
          <w:bCs/>
          <w:sz w:val="24"/>
          <w:szCs w:val="24"/>
        </w:rPr>
        <w:t>Nach Abschluss des Personalauswahlverfahrens beabsichtigt der Magistrat, diese Planstelle mit Herrn Müller aus Offenbach zu besetzen. Es ist vorgesehen, den Bewerber mit Wirkung vom 01.07.2020 direkt in ein Beamtenverhältnis zu berufen.</w:t>
      </w:r>
    </w:p>
    <w:p w:rsidR="005F4585" w:rsidRDefault="005F4585" w:rsidP="005F4585">
      <w:pPr>
        <w:spacing w:after="0" w:line="240" w:lineRule="auto"/>
        <w:rPr>
          <w:rFonts w:ascii="Arial" w:hAnsi="Arial" w:cs="Arial"/>
          <w:bCs/>
          <w:sz w:val="24"/>
          <w:szCs w:val="24"/>
        </w:rPr>
      </w:pPr>
    </w:p>
    <w:p w:rsidR="00C26A33" w:rsidRPr="005F4585" w:rsidRDefault="00C26A33" w:rsidP="005F4585">
      <w:pPr>
        <w:spacing w:after="0" w:line="240" w:lineRule="auto"/>
        <w:rPr>
          <w:rFonts w:ascii="Arial" w:hAnsi="Arial" w:cs="Arial"/>
          <w:bCs/>
          <w:sz w:val="24"/>
          <w:szCs w:val="24"/>
        </w:rPr>
      </w:pPr>
    </w:p>
    <w:p w:rsidR="005F4585" w:rsidRPr="005F4585" w:rsidRDefault="005F4585" w:rsidP="005F4585">
      <w:pPr>
        <w:spacing w:after="0" w:line="240" w:lineRule="auto"/>
        <w:rPr>
          <w:rFonts w:ascii="Arial" w:hAnsi="Arial" w:cs="Arial"/>
          <w:b/>
          <w:bCs/>
          <w:sz w:val="24"/>
          <w:szCs w:val="24"/>
        </w:rPr>
      </w:pPr>
      <w:r w:rsidRPr="005F4585">
        <w:rPr>
          <w:rFonts w:ascii="Arial" w:hAnsi="Arial" w:cs="Arial"/>
          <w:b/>
          <w:bCs/>
          <w:sz w:val="24"/>
          <w:szCs w:val="24"/>
          <w:u w:val="single"/>
        </w:rPr>
        <w:t>Aufgabe 5</w:t>
      </w:r>
    </w:p>
    <w:p w:rsidR="005F4585" w:rsidRPr="005F4585" w:rsidRDefault="005F4585" w:rsidP="005F4585">
      <w:pPr>
        <w:spacing w:after="0" w:line="240" w:lineRule="auto"/>
        <w:rPr>
          <w:rFonts w:ascii="Arial" w:hAnsi="Arial" w:cs="Arial"/>
          <w:bCs/>
          <w:sz w:val="24"/>
          <w:szCs w:val="24"/>
        </w:rPr>
      </w:pPr>
    </w:p>
    <w:p w:rsidR="005F4585" w:rsidRPr="005F4585" w:rsidRDefault="005F4585" w:rsidP="005F4585">
      <w:pPr>
        <w:spacing w:after="0" w:line="240" w:lineRule="auto"/>
        <w:ind w:right="2268"/>
        <w:rPr>
          <w:rFonts w:ascii="Arial" w:hAnsi="Arial" w:cs="Arial"/>
          <w:bCs/>
          <w:sz w:val="24"/>
          <w:szCs w:val="24"/>
        </w:rPr>
      </w:pPr>
      <w:r w:rsidRPr="005F4585">
        <w:rPr>
          <w:rFonts w:ascii="Arial" w:hAnsi="Arial" w:cs="Arial"/>
          <w:bCs/>
          <w:sz w:val="24"/>
          <w:szCs w:val="24"/>
        </w:rPr>
        <w:t>Prüfen und erläutern Sie, ob und unter welchen Voraussetzungen Herr Müller verbeamtet werden kann.</w:t>
      </w:r>
    </w:p>
    <w:p w:rsidR="005F4585" w:rsidRPr="005F4585" w:rsidRDefault="005F4585" w:rsidP="005F4585">
      <w:pPr>
        <w:tabs>
          <w:tab w:val="right" w:pos="9923"/>
        </w:tabs>
        <w:spacing w:after="0" w:line="240" w:lineRule="auto"/>
        <w:ind w:right="-851"/>
        <w:jc w:val="both"/>
        <w:rPr>
          <w:rFonts w:ascii="Arial" w:hAnsi="Arial" w:cs="Arial"/>
          <w:b/>
          <w:bCs/>
          <w:sz w:val="24"/>
          <w:szCs w:val="24"/>
        </w:rPr>
      </w:pPr>
      <w:r>
        <w:rPr>
          <w:rFonts w:ascii="Arial" w:hAnsi="Arial" w:cs="Arial"/>
          <w:b/>
          <w:bCs/>
          <w:sz w:val="24"/>
          <w:szCs w:val="24"/>
        </w:rPr>
        <w:tab/>
      </w:r>
      <w:r w:rsidRPr="005F4585">
        <w:rPr>
          <w:rFonts w:ascii="Arial" w:hAnsi="Arial" w:cs="Arial"/>
          <w:b/>
          <w:bCs/>
          <w:sz w:val="24"/>
          <w:szCs w:val="24"/>
        </w:rPr>
        <w:t>6 Punkte</w:t>
      </w:r>
    </w:p>
    <w:p w:rsidR="00C26A33" w:rsidRDefault="00C26A33" w:rsidP="00D74FEE">
      <w:pPr>
        <w:spacing w:after="0" w:line="240" w:lineRule="auto"/>
        <w:jc w:val="both"/>
        <w:rPr>
          <w:rFonts w:ascii="Arial" w:hAnsi="Arial" w:cs="Arial"/>
          <w:b/>
          <w:bCs/>
          <w:sz w:val="24"/>
          <w:szCs w:val="24"/>
          <w:u w:val="single"/>
        </w:rPr>
      </w:pPr>
    </w:p>
    <w:p w:rsidR="00D74FEE" w:rsidRPr="00D74FEE" w:rsidRDefault="00D74FEE" w:rsidP="00D74FEE">
      <w:pPr>
        <w:spacing w:after="0" w:line="240" w:lineRule="auto"/>
        <w:jc w:val="both"/>
        <w:rPr>
          <w:rFonts w:ascii="Arial" w:hAnsi="Arial" w:cs="Arial"/>
          <w:b/>
          <w:bCs/>
          <w:sz w:val="24"/>
          <w:szCs w:val="24"/>
          <w:u w:val="single"/>
        </w:rPr>
      </w:pPr>
      <w:r w:rsidRPr="00D74FEE">
        <w:rPr>
          <w:rFonts w:ascii="Arial" w:hAnsi="Arial" w:cs="Arial"/>
          <w:b/>
          <w:bCs/>
          <w:sz w:val="24"/>
          <w:szCs w:val="24"/>
          <w:u w:val="single"/>
        </w:rPr>
        <w:t>Aufgabe 6</w:t>
      </w:r>
    </w:p>
    <w:p w:rsidR="00D74FEE" w:rsidRPr="00D74FEE" w:rsidRDefault="00D74FEE" w:rsidP="00D74FEE">
      <w:pPr>
        <w:spacing w:after="0" w:line="240" w:lineRule="auto"/>
        <w:jc w:val="both"/>
        <w:rPr>
          <w:rFonts w:ascii="Arial" w:hAnsi="Arial" w:cs="Arial"/>
          <w:b/>
          <w:bCs/>
          <w:sz w:val="24"/>
          <w:szCs w:val="24"/>
          <w:u w:val="single"/>
        </w:rPr>
      </w:pPr>
    </w:p>
    <w:p w:rsidR="00D74FEE" w:rsidRPr="00D74FEE" w:rsidRDefault="007B4C3B" w:rsidP="00D74FEE">
      <w:pPr>
        <w:spacing w:after="0" w:line="240" w:lineRule="auto"/>
        <w:ind w:right="2268"/>
        <w:rPr>
          <w:rFonts w:ascii="Arial" w:hAnsi="Arial" w:cs="Arial"/>
          <w:bCs/>
          <w:sz w:val="24"/>
          <w:szCs w:val="24"/>
        </w:rPr>
      </w:pPr>
      <w:r>
        <w:rPr>
          <w:rFonts w:ascii="Arial" w:hAnsi="Arial" w:cs="Arial"/>
          <w:bCs/>
          <w:sz w:val="24"/>
          <w:szCs w:val="24"/>
        </w:rPr>
        <w:t>Beschreiben</w:t>
      </w:r>
      <w:r w:rsidR="00D74FEE" w:rsidRPr="00D74FEE">
        <w:rPr>
          <w:rFonts w:ascii="Arial" w:hAnsi="Arial" w:cs="Arial"/>
          <w:bCs/>
          <w:sz w:val="24"/>
          <w:szCs w:val="24"/>
        </w:rPr>
        <w:t xml:space="preserve"> Sie, wann Herr Müller frühestens in das Beamtenverhältnis auf Lebenszeit berufen werden kann.</w:t>
      </w:r>
    </w:p>
    <w:p w:rsidR="00D74FEE" w:rsidRPr="00D74FEE" w:rsidRDefault="00D74FEE" w:rsidP="00D74FEE">
      <w:pPr>
        <w:tabs>
          <w:tab w:val="right" w:pos="9923"/>
        </w:tabs>
        <w:spacing w:after="0" w:line="240" w:lineRule="auto"/>
        <w:ind w:right="-851"/>
        <w:jc w:val="both"/>
        <w:rPr>
          <w:rFonts w:ascii="Arial" w:hAnsi="Arial" w:cs="Arial"/>
          <w:b/>
          <w:bCs/>
          <w:sz w:val="24"/>
          <w:szCs w:val="24"/>
        </w:rPr>
      </w:pPr>
      <w:r>
        <w:rPr>
          <w:rFonts w:ascii="Arial" w:hAnsi="Arial" w:cs="Arial"/>
          <w:b/>
          <w:bCs/>
          <w:sz w:val="24"/>
          <w:szCs w:val="24"/>
        </w:rPr>
        <w:tab/>
      </w:r>
      <w:r w:rsidRPr="00D74FEE">
        <w:rPr>
          <w:rFonts w:ascii="Arial" w:hAnsi="Arial" w:cs="Arial"/>
          <w:b/>
          <w:bCs/>
          <w:sz w:val="24"/>
          <w:szCs w:val="24"/>
        </w:rPr>
        <w:t>6 Punkte</w:t>
      </w:r>
    </w:p>
    <w:p w:rsidR="00C26A33" w:rsidRDefault="00C26A33" w:rsidP="0085010A">
      <w:pPr>
        <w:spacing w:after="0" w:line="240" w:lineRule="auto"/>
        <w:jc w:val="both"/>
        <w:rPr>
          <w:rFonts w:ascii="Arial" w:hAnsi="Arial" w:cs="Arial"/>
          <w:b/>
          <w:bCs/>
          <w:sz w:val="24"/>
          <w:szCs w:val="24"/>
          <w:u w:val="single"/>
        </w:rPr>
      </w:pPr>
    </w:p>
    <w:p w:rsidR="0085010A" w:rsidRDefault="0085010A" w:rsidP="0085010A">
      <w:pPr>
        <w:spacing w:after="0" w:line="240" w:lineRule="auto"/>
        <w:jc w:val="both"/>
        <w:rPr>
          <w:rFonts w:ascii="Arial" w:hAnsi="Arial" w:cs="Arial"/>
          <w:b/>
          <w:bCs/>
          <w:sz w:val="24"/>
          <w:szCs w:val="24"/>
          <w:u w:val="single"/>
        </w:rPr>
      </w:pPr>
      <w:r w:rsidRPr="0085010A">
        <w:rPr>
          <w:rFonts w:ascii="Arial" w:hAnsi="Arial" w:cs="Arial"/>
          <w:b/>
          <w:bCs/>
          <w:sz w:val="24"/>
          <w:szCs w:val="24"/>
          <w:u w:val="single"/>
        </w:rPr>
        <w:t>Aufgabe 7</w:t>
      </w:r>
    </w:p>
    <w:p w:rsidR="0085010A" w:rsidRPr="0085010A" w:rsidRDefault="0085010A" w:rsidP="0085010A">
      <w:pPr>
        <w:spacing w:after="0" w:line="240" w:lineRule="auto"/>
        <w:jc w:val="both"/>
        <w:rPr>
          <w:rFonts w:ascii="Arial" w:hAnsi="Arial" w:cs="Arial"/>
          <w:b/>
          <w:bCs/>
          <w:sz w:val="24"/>
          <w:szCs w:val="24"/>
          <w:u w:val="single"/>
        </w:rPr>
      </w:pPr>
    </w:p>
    <w:p w:rsidR="007B4C3B" w:rsidRDefault="007B4C3B" w:rsidP="0085010A">
      <w:pPr>
        <w:spacing w:after="0" w:line="240" w:lineRule="auto"/>
        <w:ind w:right="2268"/>
        <w:rPr>
          <w:rFonts w:ascii="Arial" w:hAnsi="Arial" w:cs="Arial"/>
          <w:bCs/>
          <w:sz w:val="24"/>
          <w:szCs w:val="24"/>
        </w:rPr>
      </w:pPr>
      <w:r>
        <w:rPr>
          <w:rFonts w:ascii="Arial" w:hAnsi="Arial" w:cs="Arial"/>
          <w:bCs/>
          <w:sz w:val="24"/>
          <w:szCs w:val="24"/>
        </w:rPr>
        <w:t>Berechnen</w:t>
      </w:r>
      <w:r w:rsidR="0085010A" w:rsidRPr="0085010A">
        <w:rPr>
          <w:rFonts w:ascii="Arial" w:hAnsi="Arial" w:cs="Arial"/>
          <w:bCs/>
          <w:sz w:val="24"/>
          <w:szCs w:val="24"/>
        </w:rPr>
        <w:t xml:space="preserve"> Sie, wann Herr Müller normalerweise in den Ruhestand treten wird. </w:t>
      </w:r>
    </w:p>
    <w:p w:rsidR="00C26A33" w:rsidRDefault="00C26A33" w:rsidP="0085010A">
      <w:pPr>
        <w:spacing w:after="0" w:line="240" w:lineRule="auto"/>
        <w:ind w:right="2268"/>
        <w:rPr>
          <w:rFonts w:ascii="Arial" w:hAnsi="Arial" w:cs="Arial"/>
          <w:bCs/>
          <w:sz w:val="24"/>
          <w:szCs w:val="24"/>
        </w:rPr>
      </w:pPr>
    </w:p>
    <w:p w:rsidR="0085010A" w:rsidRDefault="007B4C3B" w:rsidP="0085010A">
      <w:pPr>
        <w:spacing w:after="0" w:line="240" w:lineRule="auto"/>
        <w:ind w:right="2268"/>
        <w:rPr>
          <w:rFonts w:ascii="Arial" w:hAnsi="Arial" w:cs="Arial"/>
          <w:bCs/>
          <w:sz w:val="24"/>
          <w:szCs w:val="24"/>
        </w:rPr>
      </w:pPr>
      <w:r>
        <w:rPr>
          <w:rFonts w:ascii="Arial" w:hAnsi="Arial" w:cs="Arial"/>
          <w:bCs/>
          <w:sz w:val="24"/>
          <w:szCs w:val="24"/>
        </w:rPr>
        <w:t>Prüfen Sie, ob Herr Müller</w:t>
      </w:r>
      <w:r w:rsidR="0085010A" w:rsidRPr="0085010A">
        <w:rPr>
          <w:rFonts w:ascii="Arial" w:hAnsi="Arial" w:cs="Arial"/>
          <w:bCs/>
          <w:sz w:val="24"/>
          <w:szCs w:val="24"/>
        </w:rPr>
        <w:t xml:space="preserve"> auch </w:t>
      </w:r>
      <w:r>
        <w:rPr>
          <w:rFonts w:ascii="Arial" w:hAnsi="Arial" w:cs="Arial"/>
          <w:bCs/>
          <w:sz w:val="24"/>
          <w:szCs w:val="24"/>
        </w:rPr>
        <w:t xml:space="preserve">zu einem vorherigen Zeitpunkt, </w:t>
      </w:r>
      <w:r w:rsidRPr="0085010A">
        <w:rPr>
          <w:rFonts w:ascii="Arial" w:hAnsi="Arial" w:cs="Arial"/>
          <w:bCs/>
          <w:sz w:val="24"/>
          <w:szCs w:val="24"/>
        </w:rPr>
        <w:t>ohne dienstunfähig zu sein</w:t>
      </w:r>
      <w:r>
        <w:rPr>
          <w:rFonts w:ascii="Arial" w:hAnsi="Arial" w:cs="Arial"/>
          <w:bCs/>
          <w:sz w:val="24"/>
          <w:szCs w:val="24"/>
        </w:rPr>
        <w:t>,</w:t>
      </w:r>
      <w:r w:rsidRPr="0085010A">
        <w:rPr>
          <w:rFonts w:ascii="Arial" w:hAnsi="Arial" w:cs="Arial"/>
          <w:bCs/>
          <w:sz w:val="24"/>
          <w:szCs w:val="24"/>
        </w:rPr>
        <w:t xml:space="preserve"> </w:t>
      </w:r>
      <w:r w:rsidR="0085010A" w:rsidRPr="0085010A">
        <w:rPr>
          <w:rFonts w:ascii="Arial" w:hAnsi="Arial" w:cs="Arial"/>
          <w:bCs/>
          <w:sz w:val="24"/>
          <w:szCs w:val="24"/>
        </w:rPr>
        <w:t>i</w:t>
      </w:r>
      <w:r>
        <w:rPr>
          <w:rFonts w:ascii="Arial" w:hAnsi="Arial" w:cs="Arial"/>
          <w:bCs/>
          <w:sz w:val="24"/>
          <w:szCs w:val="24"/>
        </w:rPr>
        <w:t>n den Ruhestand versetzt werden kann.</w:t>
      </w:r>
    </w:p>
    <w:p w:rsidR="0085010A" w:rsidRDefault="0085010A" w:rsidP="0085010A">
      <w:pPr>
        <w:spacing w:after="0" w:line="240" w:lineRule="auto"/>
        <w:ind w:right="2268"/>
        <w:rPr>
          <w:rFonts w:ascii="Arial" w:hAnsi="Arial" w:cs="Arial"/>
          <w:bCs/>
          <w:sz w:val="24"/>
          <w:szCs w:val="24"/>
        </w:rPr>
      </w:pPr>
    </w:p>
    <w:p w:rsidR="0085010A" w:rsidRPr="0085010A" w:rsidRDefault="007B4C3B" w:rsidP="0085010A">
      <w:pPr>
        <w:spacing w:after="0" w:line="240" w:lineRule="auto"/>
        <w:ind w:right="2268"/>
        <w:rPr>
          <w:rFonts w:ascii="Arial" w:hAnsi="Arial" w:cs="Arial"/>
          <w:bCs/>
          <w:sz w:val="24"/>
          <w:szCs w:val="24"/>
        </w:rPr>
      </w:pPr>
      <w:r>
        <w:rPr>
          <w:rFonts w:ascii="Arial" w:hAnsi="Arial" w:cs="Arial"/>
          <w:bCs/>
          <w:sz w:val="24"/>
          <w:szCs w:val="24"/>
        </w:rPr>
        <w:t>Benennen Sie konkrete Termine und die Rechtsgrundlage.</w:t>
      </w:r>
    </w:p>
    <w:p w:rsidR="0085010A" w:rsidRDefault="0085010A" w:rsidP="0085010A">
      <w:pPr>
        <w:tabs>
          <w:tab w:val="right" w:pos="9923"/>
        </w:tabs>
        <w:spacing w:after="0" w:line="240" w:lineRule="auto"/>
        <w:ind w:right="-851"/>
        <w:jc w:val="both"/>
        <w:rPr>
          <w:rFonts w:ascii="Arial" w:hAnsi="Arial" w:cs="Arial"/>
          <w:b/>
          <w:bCs/>
          <w:sz w:val="24"/>
          <w:szCs w:val="24"/>
        </w:rPr>
      </w:pPr>
      <w:r>
        <w:rPr>
          <w:rFonts w:ascii="Arial" w:hAnsi="Arial" w:cs="Arial"/>
          <w:b/>
          <w:bCs/>
          <w:sz w:val="24"/>
          <w:szCs w:val="24"/>
        </w:rPr>
        <w:tab/>
      </w:r>
      <w:r w:rsidRPr="0085010A">
        <w:rPr>
          <w:rFonts w:ascii="Arial" w:hAnsi="Arial" w:cs="Arial"/>
          <w:b/>
          <w:bCs/>
          <w:sz w:val="24"/>
          <w:szCs w:val="24"/>
        </w:rPr>
        <w:t>6 Punkte</w:t>
      </w:r>
    </w:p>
    <w:p w:rsidR="00C26A33" w:rsidRPr="0085010A" w:rsidRDefault="00C26A33" w:rsidP="0085010A">
      <w:pPr>
        <w:tabs>
          <w:tab w:val="right" w:pos="9923"/>
        </w:tabs>
        <w:spacing w:after="0" w:line="240" w:lineRule="auto"/>
        <w:ind w:right="-851"/>
        <w:jc w:val="both"/>
        <w:rPr>
          <w:rFonts w:ascii="Arial" w:hAnsi="Arial" w:cs="Arial"/>
          <w:b/>
          <w:bCs/>
          <w:sz w:val="24"/>
          <w:szCs w:val="24"/>
        </w:rPr>
      </w:pPr>
    </w:p>
    <w:p w:rsidR="004D104A" w:rsidRDefault="004D104A" w:rsidP="004D104A">
      <w:pPr>
        <w:jc w:val="both"/>
        <w:rPr>
          <w:rFonts w:ascii="Arial" w:hAnsi="Arial" w:cs="Arial"/>
          <w:b/>
          <w:sz w:val="26"/>
          <w:szCs w:val="26"/>
        </w:rPr>
        <w:sectPr w:rsidR="004D104A">
          <w:pgSz w:w="11906" w:h="16838"/>
          <w:pgMar w:top="1417" w:right="1417" w:bottom="1134" w:left="1417" w:header="708" w:footer="708" w:gutter="0"/>
          <w:cols w:space="708"/>
          <w:docGrid w:linePitch="360"/>
        </w:sectPr>
      </w:pPr>
    </w:p>
    <w:p w:rsidR="004D104A" w:rsidRPr="00C52F0F" w:rsidRDefault="004D104A" w:rsidP="004D104A">
      <w:pPr>
        <w:spacing w:after="0" w:line="240" w:lineRule="auto"/>
        <w:jc w:val="both"/>
        <w:rPr>
          <w:rFonts w:ascii="Arial" w:hAnsi="Arial" w:cs="Arial"/>
          <w:b/>
          <w:sz w:val="28"/>
          <w:szCs w:val="28"/>
        </w:rPr>
      </w:pPr>
      <w:r w:rsidRPr="00C52F0F">
        <w:rPr>
          <w:rFonts w:ascii="Arial" w:hAnsi="Arial" w:cs="Arial"/>
          <w:b/>
          <w:sz w:val="28"/>
          <w:szCs w:val="28"/>
        </w:rPr>
        <w:lastRenderedPageBreak/>
        <w:t>Sachverhalt III</w:t>
      </w:r>
    </w:p>
    <w:p w:rsidR="004D104A" w:rsidRPr="004D104A" w:rsidRDefault="004D104A" w:rsidP="004D104A">
      <w:pPr>
        <w:spacing w:after="0" w:line="240" w:lineRule="auto"/>
        <w:jc w:val="both"/>
        <w:rPr>
          <w:rFonts w:ascii="Arial" w:hAnsi="Arial" w:cs="Arial"/>
          <w:b/>
          <w:sz w:val="24"/>
          <w:szCs w:val="24"/>
        </w:rPr>
      </w:pPr>
    </w:p>
    <w:p w:rsidR="00C571FA" w:rsidRPr="006026C2" w:rsidRDefault="00C571FA" w:rsidP="00C571FA">
      <w:pPr>
        <w:spacing w:after="0" w:line="240" w:lineRule="auto"/>
        <w:ind w:right="567"/>
        <w:rPr>
          <w:rFonts w:ascii="Arial" w:hAnsi="Arial" w:cs="Arial"/>
          <w:sz w:val="24"/>
          <w:szCs w:val="24"/>
        </w:rPr>
      </w:pPr>
      <w:r w:rsidRPr="006026C2">
        <w:rPr>
          <w:rFonts w:ascii="Arial" w:hAnsi="Arial" w:cs="Arial"/>
          <w:sz w:val="24"/>
          <w:szCs w:val="24"/>
        </w:rPr>
        <w:t xml:space="preserve">Ein Ansatz zur Veränderung des Organisationsverständnisses besteht in der sich weiterentwickelnden menschlichen Zusammenarbeit. Die </w:t>
      </w:r>
      <w:r w:rsidRPr="006026C2">
        <w:rPr>
          <w:rFonts w:ascii="Arial" w:hAnsi="Arial" w:cs="Arial"/>
          <w:bCs/>
          <w:sz w:val="24"/>
          <w:szCs w:val="24"/>
        </w:rPr>
        <w:t>Gruppenarbeit</w:t>
      </w:r>
      <w:r w:rsidRPr="006026C2">
        <w:rPr>
          <w:rFonts w:ascii="Arial" w:hAnsi="Arial" w:cs="Arial"/>
          <w:sz w:val="24"/>
          <w:szCs w:val="24"/>
        </w:rPr>
        <w:t xml:space="preserve">, </w:t>
      </w:r>
      <w:r>
        <w:rPr>
          <w:rFonts w:ascii="Arial" w:hAnsi="Arial" w:cs="Arial"/>
          <w:sz w:val="24"/>
          <w:szCs w:val="24"/>
        </w:rPr>
        <w:br/>
      </w:r>
      <w:r w:rsidRPr="006026C2">
        <w:rPr>
          <w:rFonts w:ascii="Arial" w:hAnsi="Arial" w:cs="Arial"/>
          <w:sz w:val="24"/>
          <w:szCs w:val="24"/>
        </w:rPr>
        <w:t>z. B. in Form der Projektgruppe nimmt an Bedeutung laufend zu.</w:t>
      </w:r>
    </w:p>
    <w:p w:rsidR="00C571FA" w:rsidRDefault="00C571FA" w:rsidP="004D104A">
      <w:pPr>
        <w:spacing w:after="0" w:line="240" w:lineRule="auto"/>
        <w:ind w:right="567"/>
        <w:rPr>
          <w:rFonts w:ascii="Arial" w:eastAsia="Times New Roman" w:hAnsi="Arial" w:cs="Arial"/>
          <w:sz w:val="24"/>
          <w:szCs w:val="24"/>
          <w:lang w:eastAsia="de-DE"/>
        </w:rPr>
      </w:pPr>
    </w:p>
    <w:p w:rsidR="004D104A" w:rsidRDefault="004D104A" w:rsidP="004D104A">
      <w:pPr>
        <w:spacing w:after="0" w:line="240" w:lineRule="auto"/>
        <w:ind w:right="567"/>
        <w:rPr>
          <w:rFonts w:ascii="Arial" w:eastAsia="Times New Roman" w:hAnsi="Arial" w:cs="Arial"/>
          <w:spacing w:val="2"/>
          <w:sz w:val="24"/>
          <w:szCs w:val="24"/>
          <w:lang w:eastAsia="de-DE"/>
        </w:rPr>
      </w:pPr>
      <w:r w:rsidRPr="004D104A">
        <w:rPr>
          <w:rFonts w:ascii="Arial" w:eastAsia="Times New Roman" w:hAnsi="Arial" w:cs="Arial"/>
          <w:sz w:val="24"/>
          <w:szCs w:val="24"/>
          <w:lang w:eastAsia="de-DE"/>
        </w:rPr>
        <w:t>Sie sind als Verwaltungsfachangestellte/r beim Magistrat der Stadt</w:t>
      </w:r>
      <w:r w:rsidRPr="004D104A">
        <w:rPr>
          <w:rFonts w:ascii="Arial" w:eastAsia="Times New Roman" w:hAnsi="Arial" w:cs="Arial"/>
          <w:bCs/>
          <w:sz w:val="24"/>
          <w:szCs w:val="24"/>
          <w:lang w:eastAsia="de-DE"/>
        </w:rPr>
        <w:t xml:space="preserve"> Kallberg beschäftigt und </w:t>
      </w:r>
      <w:r w:rsidRPr="004D104A">
        <w:rPr>
          <w:rFonts w:ascii="Arial" w:eastAsia="Times New Roman" w:hAnsi="Arial" w:cs="Arial"/>
          <w:sz w:val="24"/>
          <w:szCs w:val="24"/>
          <w:lang w:eastAsia="de-DE"/>
        </w:rPr>
        <w:t>gehören seit kurzem der Projektgruppe „Umbauprozess der Verwaltung“ an. Im Rahmen einer Grobanalyse hat die Projektgruppe bereits unter anderem die fol</w:t>
      </w:r>
      <w:r w:rsidRPr="004D104A">
        <w:rPr>
          <w:rFonts w:ascii="Arial" w:eastAsia="Times New Roman" w:hAnsi="Arial" w:cs="Arial"/>
          <w:spacing w:val="2"/>
          <w:sz w:val="24"/>
          <w:szCs w:val="24"/>
          <w:lang w:eastAsia="de-DE"/>
        </w:rPr>
        <w:t>genden Defizite zusammengestellt:</w:t>
      </w:r>
    </w:p>
    <w:p w:rsidR="004D104A" w:rsidRPr="004D104A" w:rsidRDefault="004D104A" w:rsidP="004D104A">
      <w:pPr>
        <w:spacing w:after="0" w:line="240" w:lineRule="auto"/>
        <w:ind w:right="567"/>
        <w:rPr>
          <w:rFonts w:ascii="Arial" w:eastAsia="Times New Roman" w:hAnsi="Arial" w:cs="Arial"/>
          <w:spacing w:val="2"/>
          <w:sz w:val="24"/>
          <w:szCs w:val="24"/>
          <w:lang w:eastAsia="de-DE"/>
        </w:rPr>
      </w:pPr>
    </w:p>
    <w:p w:rsidR="004D104A" w:rsidRPr="004D104A" w:rsidRDefault="004D104A" w:rsidP="00F75EE0">
      <w:pPr>
        <w:numPr>
          <w:ilvl w:val="0"/>
          <w:numId w:val="1"/>
        </w:numPr>
        <w:tabs>
          <w:tab w:val="clear" w:pos="720"/>
        </w:tabs>
        <w:spacing w:line="240" w:lineRule="auto"/>
        <w:ind w:left="142" w:right="1842" w:hanging="153"/>
        <w:rPr>
          <w:rFonts w:ascii="Arial" w:eastAsia="Times New Roman" w:hAnsi="Arial" w:cs="Arial"/>
          <w:sz w:val="24"/>
          <w:szCs w:val="24"/>
          <w:lang w:eastAsia="de-DE"/>
        </w:rPr>
      </w:pPr>
      <w:r w:rsidRPr="004D104A">
        <w:rPr>
          <w:rFonts w:ascii="Arial" w:eastAsia="Times New Roman" w:hAnsi="Arial" w:cs="Arial"/>
          <w:sz w:val="24"/>
          <w:szCs w:val="24"/>
          <w:lang w:eastAsia="de-DE"/>
        </w:rPr>
        <w:t>Die heutige Verwaltungsstruktur verfügt immer noch über zu viele Hierarchieebenen und ist aufgrund der historischen Entwicklung zu verschachtelt.</w:t>
      </w:r>
    </w:p>
    <w:p w:rsidR="004D104A" w:rsidRPr="004D104A" w:rsidRDefault="004D104A" w:rsidP="00F75EE0">
      <w:pPr>
        <w:numPr>
          <w:ilvl w:val="0"/>
          <w:numId w:val="1"/>
        </w:numPr>
        <w:tabs>
          <w:tab w:val="clear" w:pos="720"/>
        </w:tabs>
        <w:spacing w:line="240" w:lineRule="auto"/>
        <w:ind w:left="142" w:right="1842" w:hanging="153"/>
        <w:rPr>
          <w:rFonts w:ascii="Arial" w:eastAsia="Times New Roman" w:hAnsi="Arial" w:cs="Arial"/>
          <w:sz w:val="24"/>
          <w:szCs w:val="24"/>
          <w:lang w:eastAsia="de-DE"/>
        </w:rPr>
      </w:pPr>
      <w:r w:rsidRPr="004D104A">
        <w:rPr>
          <w:rFonts w:ascii="Arial" w:eastAsia="Times New Roman" w:hAnsi="Arial" w:cs="Arial"/>
          <w:sz w:val="24"/>
          <w:szCs w:val="24"/>
          <w:lang w:eastAsia="de-DE"/>
        </w:rPr>
        <w:t>Ein starres Netz aus Regelungen hindert die flexible Steuerung des Verwaltungsapparates.</w:t>
      </w:r>
    </w:p>
    <w:p w:rsidR="004D104A" w:rsidRPr="004D104A" w:rsidRDefault="004D104A" w:rsidP="00F75EE0">
      <w:pPr>
        <w:numPr>
          <w:ilvl w:val="0"/>
          <w:numId w:val="1"/>
        </w:numPr>
        <w:tabs>
          <w:tab w:val="clear" w:pos="720"/>
        </w:tabs>
        <w:spacing w:line="240" w:lineRule="auto"/>
        <w:ind w:left="142" w:right="1842" w:hanging="153"/>
        <w:rPr>
          <w:rFonts w:ascii="Arial" w:eastAsia="Times New Roman" w:hAnsi="Arial" w:cs="Arial"/>
          <w:spacing w:val="-6"/>
          <w:sz w:val="24"/>
          <w:szCs w:val="24"/>
          <w:lang w:eastAsia="de-DE"/>
        </w:rPr>
      </w:pPr>
      <w:r w:rsidRPr="004D104A">
        <w:rPr>
          <w:rFonts w:ascii="Arial" w:eastAsia="Times New Roman" w:hAnsi="Arial" w:cs="Arial"/>
          <w:sz w:val="24"/>
          <w:szCs w:val="24"/>
          <w:lang w:eastAsia="de-DE"/>
        </w:rPr>
        <w:t xml:space="preserve">Die stark ausgeprägte Querschnittsfunktion der Organisationsabteilung gab aufgrund ihrer organisatorischen Lösungen für die Fachbereiche schon häufig Anlass für Konflikte, da man mit den zentralen Vorgaben nicht immer einverstanden </w:t>
      </w:r>
      <w:r w:rsidRPr="004D104A">
        <w:rPr>
          <w:rFonts w:ascii="Arial" w:eastAsia="Times New Roman" w:hAnsi="Arial" w:cs="Arial"/>
          <w:spacing w:val="-6"/>
          <w:sz w:val="24"/>
          <w:szCs w:val="24"/>
          <w:lang w:eastAsia="de-DE"/>
        </w:rPr>
        <w:t>war.</w:t>
      </w:r>
    </w:p>
    <w:p w:rsidR="004D104A" w:rsidRPr="004D104A" w:rsidRDefault="004D104A" w:rsidP="00F75EE0">
      <w:pPr>
        <w:numPr>
          <w:ilvl w:val="0"/>
          <w:numId w:val="1"/>
        </w:numPr>
        <w:tabs>
          <w:tab w:val="clear" w:pos="720"/>
        </w:tabs>
        <w:spacing w:line="240" w:lineRule="auto"/>
        <w:ind w:left="142" w:right="1842" w:hanging="153"/>
        <w:rPr>
          <w:rFonts w:ascii="Arial" w:eastAsia="Times New Roman" w:hAnsi="Arial" w:cs="Arial"/>
          <w:sz w:val="24"/>
          <w:szCs w:val="24"/>
          <w:lang w:eastAsia="de-DE"/>
        </w:rPr>
      </w:pPr>
      <w:r w:rsidRPr="004D104A">
        <w:rPr>
          <w:rFonts w:ascii="Arial" w:eastAsia="Times New Roman" w:hAnsi="Arial" w:cs="Arial"/>
          <w:spacing w:val="-3"/>
          <w:sz w:val="24"/>
          <w:szCs w:val="24"/>
          <w:lang w:eastAsia="de-DE"/>
        </w:rPr>
        <w:t xml:space="preserve">Noch immer orientiert man sich bei der Vergabe von Aufgaben und Kompetenzen </w:t>
      </w:r>
      <w:r w:rsidRPr="004D104A">
        <w:rPr>
          <w:rFonts w:ascii="Arial" w:eastAsia="Times New Roman" w:hAnsi="Arial" w:cs="Arial"/>
          <w:sz w:val="24"/>
          <w:szCs w:val="24"/>
          <w:lang w:eastAsia="de-DE"/>
        </w:rPr>
        <w:t>zu stark an einzelnen Funktionen. Hier wäre eine stärkere Gewichtung des Gesamtprozesses wünschenswert.</w:t>
      </w:r>
    </w:p>
    <w:p w:rsidR="004D104A" w:rsidRPr="004D104A" w:rsidRDefault="004D104A" w:rsidP="004D104A">
      <w:pPr>
        <w:spacing w:after="0" w:line="240" w:lineRule="auto"/>
        <w:ind w:left="142" w:right="567" w:hanging="153"/>
        <w:rPr>
          <w:rFonts w:ascii="Arial" w:eastAsia="Times New Roman" w:hAnsi="Arial" w:cs="Arial"/>
          <w:sz w:val="24"/>
          <w:szCs w:val="24"/>
          <w:lang w:eastAsia="de-DE"/>
        </w:rPr>
      </w:pPr>
    </w:p>
    <w:p w:rsidR="004D104A" w:rsidRPr="004D104A" w:rsidRDefault="004D104A" w:rsidP="004D104A">
      <w:pPr>
        <w:spacing w:after="0" w:line="240" w:lineRule="auto"/>
        <w:ind w:right="567"/>
        <w:rPr>
          <w:rFonts w:ascii="Arial" w:eastAsia="Times New Roman" w:hAnsi="Arial" w:cs="Arial"/>
          <w:sz w:val="24"/>
          <w:szCs w:val="24"/>
          <w:lang w:eastAsia="de-DE"/>
        </w:rPr>
      </w:pPr>
      <w:r w:rsidRPr="004D104A">
        <w:rPr>
          <w:rFonts w:ascii="Arial" w:eastAsia="Times New Roman" w:hAnsi="Arial" w:cs="Arial"/>
          <w:spacing w:val="-2"/>
          <w:sz w:val="24"/>
          <w:szCs w:val="24"/>
          <w:lang w:eastAsia="de-DE"/>
        </w:rPr>
        <w:t>Bevor für diese Probleme ein Lösungskonzept ausgearbeitet werden kann, ist zu klä</w:t>
      </w:r>
      <w:r w:rsidRPr="004D104A">
        <w:rPr>
          <w:rFonts w:ascii="Arial" w:eastAsia="Times New Roman" w:hAnsi="Arial" w:cs="Arial"/>
          <w:sz w:val="24"/>
          <w:szCs w:val="24"/>
          <w:lang w:eastAsia="de-DE"/>
        </w:rPr>
        <w:t>ren, welches Grundverständnis von Organisation für die Stadtverwaltung gelten soll.</w:t>
      </w:r>
    </w:p>
    <w:p w:rsidR="001444CC" w:rsidRDefault="001444CC" w:rsidP="004D104A">
      <w:pPr>
        <w:spacing w:after="0" w:line="240" w:lineRule="auto"/>
        <w:ind w:right="567"/>
        <w:rPr>
          <w:rFonts w:ascii="Arial" w:hAnsi="Arial" w:cs="Arial"/>
          <w:bCs/>
          <w:sz w:val="24"/>
          <w:szCs w:val="24"/>
        </w:rPr>
      </w:pPr>
    </w:p>
    <w:p w:rsidR="00AF6BFB" w:rsidRDefault="00AF6BFB" w:rsidP="004D104A">
      <w:pPr>
        <w:spacing w:after="0" w:line="240" w:lineRule="auto"/>
        <w:ind w:right="567"/>
        <w:rPr>
          <w:rFonts w:ascii="Arial" w:hAnsi="Arial" w:cs="Arial"/>
          <w:bCs/>
          <w:sz w:val="24"/>
          <w:szCs w:val="24"/>
        </w:rPr>
      </w:pPr>
    </w:p>
    <w:p w:rsidR="00D7270A" w:rsidRDefault="00D7270A" w:rsidP="00D7270A">
      <w:pPr>
        <w:spacing w:after="0" w:line="240" w:lineRule="auto"/>
        <w:jc w:val="both"/>
        <w:rPr>
          <w:rFonts w:ascii="Arial" w:hAnsi="Arial" w:cs="Arial"/>
          <w:b/>
          <w:sz w:val="24"/>
          <w:szCs w:val="24"/>
          <w:u w:val="single"/>
        </w:rPr>
      </w:pPr>
      <w:r>
        <w:rPr>
          <w:rFonts w:ascii="Arial" w:hAnsi="Arial" w:cs="Arial"/>
          <w:b/>
          <w:sz w:val="24"/>
          <w:szCs w:val="24"/>
          <w:u w:val="single"/>
        </w:rPr>
        <w:t>Aufgabe 8</w:t>
      </w:r>
    </w:p>
    <w:p w:rsidR="00D7270A" w:rsidRPr="006026C2" w:rsidRDefault="00D7270A" w:rsidP="00D7270A">
      <w:pPr>
        <w:spacing w:after="0" w:line="240" w:lineRule="auto"/>
        <w:jc w:val="both"/>
        <w:rPr>
          <w:rFonts w:ascii="Arial" w:hAnsi="Arial" w:cs="Arial"/>
          <w:b/>
          <w:sz w:val="24"/>
          <w:szCs w:val="24"/>
          <w:u w:val="single"/>
        </w:rPr>
      </w:pPr>
    </w:p>
    <w:p w:rsidR="00D7270A" w:rsidRPr="006026C2" w:rsidRDefault="00D7270A" w:rsidP="00D7270A">
      <w:pPr>
        <w:spacing w:after="0" w:line="240" w:lineRule="auto"/>
        <w:ind w:right="2268"/>
        <w:rPr>
          <w:rFonts w:ascii="Arial" w:hAnsi="Arial" w:cs="Arial"/>
          <w:sz w:val="24"/>
          <w:szCs w:val="24"/>
        </w:rPr>
      </w:pPr>
      <w:r w:rsidRPr="006026C2">
        <w:rPr>
          <w:rFonts w:ascii="Arial" w:hAnsi="Arial" w:cs="Arial"/>
          <w:sz w:val="24"/>
          <w:szCs w:val="24"/>
        </w:rPr>
        <w:t xml:space="preserve">Erläutern Sie die wesentlichen Merkmale einer Projektgruppe und grenzen Sie diese von </w:t>
      </w:r>
      <w:r>
        <w:rPr>
          <w:rFonts w:ascii="Arial" w:hAnsi="Arial" w:cs="Arial"/>
          <w:sz w:val="24"/>
          <w:szCs w:val="24"/>
        </w:rPr>
        <w:t>der Arbeitsgruppe ab</w:t>
      </w:r>
      <w:r w:rsidRPr="006026C2">
        <w:rPr>
          <w:rFonts w:ascii="Arial" w:hAnsi="Arial" w:cs="Arial"/>
          <w:sz w:val="24"/>
          <w:szCs w:val="24"/>
        </w:rPr>
        <w:t>.</w:t>
      </w:r>
    </w:p>
    <w:p w:rsidR="00D7270A" w:rsidRPr="00AF6BFB" w:rsidRDefault="00D7270A" w:rsidP="00D7270A">
      <w:pPr>
        <w:tabs>
          <w:tab w:val="right" w:pos="9923"/>
        </w:tabs>
        <w:spacing w:after="0" w:line="240" w:lineRule="auto"/>
        <w:ind w:right="-851"/>
        <w:jc w:val="both"/>
        <w:rPr>
          <w:rFonts w:ascii="Arial" w:hAnsi="Arial" w:cs="Arial"/>
          <w:bCs/>
          <w:sz w:val="24"/>
          <w:szCs w:val="24"/>
        </w:rPr>
      </w:pPr>
      <w:r>
        <w:rPr>
          <w:rFonts w:ascii="Arial" w:hAnsi="Arial" w:cs="Arial"/>
          <w:b/>
          <w:sz w:val="24"/>
          <w:szCs w:val="24"/>
        </w:rPr>
        <w:tab/>
      </w:r>
      <w:r w:rsidRPr="006026C2">
        <w:rPr>
          <w:rFonts w:ascii="Arial" w:hAnsi="Arial" w:cs="Arial"/>
          <w:b/>
          <w:sz w:val="24"/>
          <w:szCs w:val="24"/>
        </w:rPr>
        <w:t>9 Punkte</w:t>
      </w:r>
    </w:p>
    <w:p w:rsidR="00D7270A" w:rsidRDefault="00D7270A" w:rsidP="001444CC">
      <w:pPr>
        <w:spacing w:after="0" w:line="240" w:lineRule="auto"/>
        <w:jc w:val="both"/>
        <w:rPr>
          <w:rFonts w:ascii="Arial" w:hAnsi="Arial" w:cs="Arial"/>
          <w:b/>
          <w:sz w:val="24"/>
          <w:szCs w:val="24"/>
          <w:u w:val="single"/>
        </w:rPr>
      </w:pPr>
    </w:p>
    <w:p w:rsidR="00D7270A" w:rsidRDefault="00D7270A" w:rsidP="001444CC">
      <w:pPr>
        <w:spacing w:after="0" w:line="240" w:lineRule="auto"/>
        <w:jc w:val="both"/>
        <w:rPr>
          <w:rFonts w:ascii="Arial" w:hAnsi="Arial" w:cs="Arial"/>
          <w:b/>
          <w:sz w:val="24"/>
          <w:szCs w:val="24"/>
          <w:u w:val="single"/>
        </w:rPr>
      </w:pPr>
    </w:p>
    <w:p w:rsidR="001444CC" w:rsidRPr="00AF6BFB" w:rsidRDefault="00D7270A" w:rsidP="001444CC">
      <w:pPr>
        <w:spacing w:after="0" w:line="240" w:lineRule="auto"/>
        <w:jc w:val="both"/>
        <w:rPr>
          <w:rFonts w:ascii="Arial" w:hAnsi="Arial" w:cs="Arial"/>
          <w:b/>
          <w:sz w:val="24"/>
          <w:szCs w:val="24"/>
          <w:u w:val="single"/>
        </w:rPr>
      </w:pPr>
      <w:r>
        <w:rPr>
          <w:rFonts w:ascii="Arial" w:hAnsi="Arial" w:cs="Arial"/>
          <w:b/>
          <w:sz w:val="24"/>
          <w:szCs w:val="24"/>
          <w:u w:val="single"/>
        </w:rPr>
        <w:t>Aufgabe 9</w:t>
      </w:r>
    </w:p>
    <w:p w:rsidR="001444CC" w:rsidRPr="00AF6BFB" w:rsidRDefault="001444CC" w:rsidP="001444CC">
      <w:pPr>
        <w:spacing w:after="0" w:line="240" w:lineRule="auto"/>
        <w:jc w:val="both"/>
        <w:rPr>
          <w:rFonts w:ascii="Arial" w:hAnsi="Arial" w:cs="Arial"/>
          <w:sz w:val="24"/>
          <w:szCs w:val="24"/>
        </w:rPr>
      </w:pPr>
    </w:p>
    <w:p w:rsidR="001444CC" w:rsidRPr="00AF6BFB" w:rsidRDefault="001444CC" w:rsidP="001444CC">
      <w:pPr>
        <w:spacing w:after="0" w:line="240" w:lineRule="auto"/>
        <w:ind w:right="2268"/>
        <w:rPr>
          <w:rFonts w:ascii="Arial" w:hAnsi="Arial" w:cs="Arial"/>
          <w:sz w:val="24"/>
          <w:szCs w:val="24"/>
        </w:rPr>
      </w:pPr>
      <w:r w:rsidRPr="00AF6BFB">
        <w:rPr>
          <w:rFonts w:ascii="Arial" w:hAnsi="Arial" w:cs="Arial"/>
          <w:sz w:val="24"/>
          <w:szCs w:val="24"/>
        </w:rPr>
        <w:t xml:space="preserve">Erläutern Sie die unterschiedlichen Ansätze, wie der Begriff </w:t>
      </w:r>
      <w:r w:rsidR="00F75EE0">
        <w:rPr>
          <w:rFonts w:ascii="Arial" w:hAnsi="Arial" w:cs="Arial"/>
          <w:sz w:val="24"/>
          <w:szCs w:val="24"/>
        </w:rPr>
        <w:br/>
      </w:r>
      <w:r w:rsidRPr="00AF6BFB">
        <w:rPr>
          <w:rFonts w:ascii="Arial" w:hAnsi="Arial" w:cs="Arial"/>
          <w:sz w:val="24"/>
          <w:szCs w:val="24"/>
        </w:rPr>
        <w:t xml:space="preserve">„Organisation“ verstanden werden kann. </w:t>
      </w:r>
    </w:p>
    <w:p w:rsidR="001444CC" w:rsidRPr="00AF6BFB" w:rsidRDefault="007B16B9" w:rsidP="007B16B9">
      <w:pPr>
        <w:tabs>
          <w:tab w:val="right" w:pos="9923"/>
        </w:tabs>
        <w:spacing w:after="0" w:line="240" w:lineRule="auto"/>
        <w:ind w:right="-851"/>
        <w:jc w:val="both"/>
        <w:rPr>
          <w:rFonts w:ascii="Arial" w:hAnsi="Arial" w:cs="Arial"/>
          <w:sz w:val="24"/>
          <w:szCs w:val="24"/>
        </w:rPr>
      </w:pPr>
      <w:r w:rsidRPr="00AF6BFB">
        <w:rPr>
          <w:rFonts w:ascii="Arial" w:hAnsi="Arial" w:cs="Arial"/>
          <w:b/>
          <w:sz w:val="24"/>
          <w:szCs w:val="24"/>
        </w:rPr>
        <w:tab/>
      </w:r>
      <w:r w:rsidR="001444CC" w:rsidRPr="00AF6BFB">
        <w:rPr>
          <w:rFonts w:ascii="Arial" w:hAnsi="Arial" w:cs="Arial"/>
          <w:b/>
          <w:sz w:val="24"/>
          <w:szCs w:val="24"/>
        </w:rPr>
        <w:t>8 Punkte</w:t>
      </w:r>
    </w:p>
    <w:p w:rsidR="00AF6BFB" w:rsidRDefault="00AF6BFB" w:rsidP="008B70FF">
      <w:pPr>
        <w:spacing w:after="0" w:line="240" w:lineRule="auto"/>
        <w:jc w:val="both"/>
        <w:rPr>
          <w:rFonts w:ascii="Arial" w:hAnsi="Arial" w:cs="Arial"/>
          <w:b/>
          <w:sz w:val="24"/>
          <w:szCs w:val="24"/>
          <w:u w:val="single"/>
        </w:rPr>
      </w:pPr>
    </w:p>
    <w:p w:rsidR="00D7270A" w:rsidRDefault="00D7270A" w:rsidP="008B70FF">
      <w:pPr>
        <w:spacing w:after="0" w:line="240" w:lineRule="auto"/>
        <w:jc w:val="both"/>
        <w:rPr>
          <w:rFonts w:ascii="Arial" w:hAnsi="Arial" w:cs="Arial"/>
          <w:b/>
          <w:sz w:val="24"/>
          <w:szCs w:val="24"/>
          <w:u w:val="single"/>
        </w:rPr>
        <w:sectPr w:rsidR="00D7270A">
          <w:pgSz w:w="11906" w:h="16838"/>
          <w:pgMar w:top="1417" w:right="1417" w:bottom="1134" w:left="1417" w:header="708" w:footer="708" w:gutter="0"/>
          <w:cols w:space="708"/>
          <w:docGrid w:linePitch="360"/>
        </w:sectPr>
      </w:pPr>
    </w:p>
    <w:p w:rsidR="00AF6BFB" w:rsidRDefault="00AF6BFB" w:rsidP="008B70FF">
      <w:pPr>
        <w:spacing w:after="0" w:line="240" w:lineRule="auto"/>
        <w:jc w:val="both"/>
        <w:rPr>
          <w:rFonts w:ascii="Arial" w:hAnsi="Arial" w:cs="Arial"/>
          <w:b/>
          <w:sz w:val="24"/>
          <w:szCs w:val="24"/>
          <w:u w:val="single"/>
        </w:rPr>
      </w:pPr>
    </w:p>
    <w:p w:rsidR="00AF6BFB" w:rsidRPr="00C52F0F" w:rsidRDefault="00AF6BFB" w:rsidP="00AF6BFB">
      <w:pPr>
        <w:spacing w:after="0" w:line="240" w:lineRule="auto"/>
        <w:jc w:val="both"/>
        <w:rPr>
          <w:rFonts w:ascii="Arial" w:hAnsi="Arial" w:cs="Arial"/>
          <w:b/>
          <w:sz w:val="28"/>
          <w:szCs w:val="28"/>
        </w:rPr>
      </w:pPr>
      <w:r w:rsidRPr="00C52F0F">
        <w:rPr>
          <w:rFonts w:ascii="Arial" w:hAnsi="Arial" w:cs="Arial"/>
          <w:b/>
          <w:sz w:val="28"/>
          <w:szCs w:val="28"/>
        </w:rPr>
        <w:t>Erweiterung des Sachverhalts III</w:t>
      </w:r>
    </w:p>
    <w:p w:rsidR="00AF6BFB" w:rsidRDefault="00AF6BFB" w:rsidP="00AF6BFB">
      <w:pPr>
        <w:spacing w:after="0" w:line="240" w:lineRule="auto"/>
        <w:ind w:right="2268"/>
        <w:rPr>
          <w:rFonts w:ascii="Arial" w:hAnsi="Arial" w:cs="Arial"/>
          <w:sz w:val="24"/>
          <w:szCs w:val="24"/>
        </w:rPr>
      </w:pPr>
    </w:p>
    <w:p w:rsidR="00AF6BFB" w:rsidRPr="00AF6BFB" w:rsidRDefault="00AF6BFB" w:rsidP="00AF6BFB">
      <w:pPr>
        <w:spacing w:after="0" w:line="240" w:lineRule="auto"/>
        <w:ind w:right="708"/>
        <w:rPr>
          <w:rFonts w:ascii="Arial" w:hAnsi="Arial" w:cs="Arial"/>
          <w:sz w:val="24"/>
          <w:szCs w:val="24"/>
        </w:rPr>
      </w:pPr>
      <w:r w:rsidRPr="00AF6BFB">
        <w:rPr>
          <w:rFonts w:ascii="Arial" w:hAnsi="Arial" w:cs="Arial"/>
          <w:sz w:val="24"/>
          <w:szCs w:val="24"/>
        </w:rPr>
        <w:t xml:space="preserve">Zu den ersten Aufgaben der Projektgruppe gehört es außerdem, für die Stadtverwaltung ein Leitbild zu entwickeln. </w:t>
      </w:r>
    </w:p>
    <w:p w:rsidR="00AF6BFB" w:rsidRPr="00AF6BFB" w:rsidRDefault="00AF6BFB" w:rsidP="00AF6BFB">
      <w:pPr>
        <w:spacing w:after="0" w:line="240" w:lineRule="auto"/>
        <w:ind w:right="708"/>
        <w:rPr>
          <w:rFonts w:ascii="Arial" w:hAnsi="Arial" w:cs="Arial"/>
          <w:sz w:val="24"/>
          <w:szCs w:val="24"/>
        </w:rPr>
      </w:pPr>
    </w:p>
    <w:p w:rsidR="00AF6BFB" w:rsidRDefault="00AF6BFB" w:rsidP="00AF6BFB">
      <w:pPr>
        <w:spacing w:after="0" w:line="240" w:lineRule="auto"/>
        <w:ind w:right="708"/>
        <w:rPr>
          <w:rFonts w:ascii="Arial" w:hAnsi="Arial" w:cs="Arial"/>
          <w:sz w:val="24"/>
          <w:szCs w:val="24"/>
        </w:rPr>
      </w:pPr>
      <w:r w:rsidRPr="00AF6BFB">
        <w:rPr>
          <w:rFonts w:ascii="Arial" w:hAnsi="Arial" w:cs="Arial"/>
          <w:sz w:val="24"/>
          <w:szCs w:val="24"/>
        </w:rPr>
        <w:t>Um dieser Anforderung gerecht zu werden, haben sich Ihre Kolleginnen und Kollegen aus der Projektgruppe in der einschlägigen Literatur und im Rahmen einer Internetrecherche über das Thema Leitbild informiert und sind dabei unter anderem auf die folgenden Funktionen aufmerksam geworden, die ein Leitbild erfüllt:</w:t>
      </w:r>
    </w:p>
    <w:p w:rsidR="00AD7AB6" w:rsidRPr="00AD7AB6" w:rsidRDefault="00AD7AB6" w:rsidP="00AF6BFB">
      <w:pPr>
        <w:spacing w:after="0" w:line="240" w:lineRule="auto"/>
        <w:ind w:right="708"/>
        <w:rPr>
          <w:rFonts w:ascii="Arial" w:hAnsi="Arial" w:cs="Arial"/>
          <w:sz w:val="16"/>
          <w:szCs w:val="16"/>
        </w:rPr>
      </w:pPr>
    </w:p>
    <w:p w:rsidR="00AD7AB6" w:rsidRPr="00AF6BFB" w:rsidRDefault="00AD7AB6" w:rsidP="00AD7AB6">
      <w:pPr>
        <w:numPr>
          <w:ilvl w:val="3"/>
          <w:numId w:val="2"/>
        </w:numPr>
        <w:spacing w:after="0" w:line="240" w:lineRule="auto"/>
        <w:ind w:left="142" w:right="2268" w:hanging="186"/>
        <w:rPr>
          <w:rFonts w:ascii="Arial" w:hAnsi="Arial" w:cs="Arial"/>
          <w:sz w:val="24"/>
          <w:szCs w:val="24"/>
        </w:rPr>
      </w:pPr>
      <w:r w:rsidRPr="00AF6BFB">
        <w:rPr>
          <w:rFonts w:ascii="Arial" w:hAnsi="Arial" w:cs="Arial"/>
          <w:sz w:val="24"/>
          <w:szCs w:val="24"/>
        </w:rPr>
        <w:t xml:space="preserve">Motivationsfunktion  </w:t>
      </w:r>
    </w:p>
    <w:p w:rsidR="00AD7AB6" w:rsidRPr="00AF6BFB" w:rsidRDefault="00AD7AB6" w:rsidP="00AD7AB6">
      <w:pPr>
        <w:numPr>
          <w:ilvl w:val="3"/>
          <w:numId w:val="2"/>
        </w:numPr>
        <w:spacing w:after="0" w:line="240" w:lineRule="auto"/>
        <w:ind w:left="142" w:right="2268" w:hanging="186"/>
        <w:rPr>
          <w:rFonts w:ascii="Arial" w:hAnsi="Arial" w:cs="Arial"/>
          <w:sz w:val="24"/>
          <w:szCs w:val="24"/>
        </w:rPr>
      </w:pPr>
      <w:r w:rsidRPr="00AF6BFB">
        <w:rPr>
          <w:rFonts w:ascii="Arial" w:hAnsi="Arial" w:cs="Arial"/>
          <w:sz w:val="24"/>
          <w:szCs w:val="24"/>
        </w:rPr>
        <w:t>Transparenzfunktion</w:t>
      </w:r>
    </w:p>
    <w:p w:rsidR="00AD7AB6" w:rsidRPr="00AF6BFB" w:rsidRDefault="00AD7AB6" w:rsidP="00AD7AB6">
      <w:pPr>
        <w:numPr>
          <w:ilvl w:val="3"/>
          <w:numId w:val="2"/>
        </w:numPr>
        <w:spacing w:after="0" w:line="240" w:lineRule="auto"/>
        <w:ind w:left="142" w:right="2268" w:hanging="186"/>
        <w:rPr>
          <w:rFonts w:ascii="Arial" w:hAnsi="Arial" w:cs="Arial"/>
          <w:sz w:val="24"/>
          <w:szCs w:val="24"/>
        </w:rPr>
      </w:pPr>
      <w:r w:rsidRPr="00AF6BFB">
        <w:rPr>
          <w:rFonts w:ascii="Arial" w:hAnsi="Arial" w:cs="Arial"/>
          <w:sz w:val="24"/>
          <w:szCs w:val="24"/>
        </w:rPr>
        <w:t>Identifikationsfunktion</w:t>
      </w:r>
    </w:p>
    <w:p w:rsidR="00AD7AB6" w:rsidRPr="00AF6BFB" w:rsidRDefault="00AD7AB6" w:rsidP="00AD7AB6">
      <w:pPr>
        <w:numPr>
          <w:ilvl w:val="3"/>
          <w:numId w:val="2"/>
        </w:numPr>
        <w:spacing w:after="0" w:line="240" w:lineRule="auto"/>
        <w:ind w:left="142" w:right="2268" w:hanging="186"/>
        <w:rPr>
          <w:rFonts w:ascii="Arial" w:hAnsi="Arial" w:cs="Arial"/>
          <w:sz w:val="24"/>
          <w:szCs w:val="24"/>
        </w:rPr>
      </w:pPr>
      <w:r w:rsidRPr="00AF6BFB">
        <w:rPr>
          <w:rFonts w:ascii="Arial" w:hAnsi="Arial" w:cs="Arial"/>
          <w:sz w:val="24"/>
          <w:szCs w:val="24"/>
        </w:rPr>
        <w:t>Legitimationsfunktion</w:t>
      </w:r>
    </w:p>
    <w:p w:rsidR="00A75556" w:rsidRDefault="00A75556" w:rsidP="008B70FF">
      <w:pPr>
        <w:spacing w:after="0" w:line="240" w:lineRule="auto"/>
        <w:jc w:val="both"/>
        <w:rPr>
          <w:rFonts w:ascii="Arial" w:hAnsi="Arial" w:cs="Arial"/>
          <w:b/>
          <w:sz w:val="24"/>
          <w:szCs w:val="24"/>
          <w:u w:val="single"/>
        </w:rPr>
      </w:pPr>
    </w:p>
    <w:p w:rsidR="00A75556" w:rsidRDefault="00A75556" w:rsidP="008B70FF">
      <w:pPr>
        <w:spacing w:after="0" w:line="240" w:lineRule="auto"/>
        <w:jc w:val="both"/>
        <w:rPr>
          <w:rFonts w:ascii="Arial" w:hAnsi="Arial" w:cs="Arial"/>
          <w:b/>
          <w:sz w:val="24"/>
          <w:szCs w:val="24"/>
          <w:u w:val="single"/>
        </w:rPr>
      </w:pPr>
    </w:p>
    <w:p w:rsidR="008B70FF" w:rsidRPr="00AF6BFB" w:rsidRDefault="00A75556" w:rsidP="008B70FF">
      <w:pPr>
        <w:spacing w:after="0" w:line="240" w:lineRule="auto"/>
        <w:jc w:val="both"/>
        <w:rPr>
          <w:rFonts w:ascii="Arial" w:hAnsi="Arial" w:cs="Arial"/>
          <w:b/>
          <w:sz w:val="24"/>
          <w:szCs w:val="24"/>
          <w:u w:val="single"/>
        </w:rPr>
      </w:pPr>
      <w:r>
        <w:rPr>
          <w:rFonts w:ascii="Arial" w:hAnsi="Arial" w:cs="Arial"/>
          <w:b/>
          <w:sz w:val="24"/>
          <w:szCs w:val="24"/>
          <w:u w:val="single"/>
        </w:rPr>
        <w:t>Aufgabe 10</w:t>
      </w:r>
    </w:p>
    <w:p w:rsidR="008B70FF" w:rsidRPr="00AF6BFB" w:rsidRDefault="008B70FF" w:rsidP="00087A44">
      <w:pPr>
        <w:spacing w:after="0" w:line="240" w:lineRule="auto"/>
        <w:ind w:right="2268"/>
        <w:rPr>
          <w:rFonts w:ascii="Arial" w:hAnsi="Arial" w:cs="Arial"/>
          <w:sz w:val="24"/>
          <w:szCs w:val="24"/>
        </w:rPr>
      </w:pPr>
    </w:p>
    <w:p w:rsidR="008B70FF" w:rsidRPr="00AF6BFB" w:rsidRDefault="008B70FF" w:rsidP="008B70FF">
      <w:pPr>
        <w:spacing w:after="0" w:line="240" w:lineRule="auto"/>
        <w:ind w:right="2268"/>
        <w:rPr>
          <w:rFonts w:ascii="Arial" w:hAnsi="Arial" w:cs="Arial"/>
          <w:sz w:val="24"/>
          <w:szCs w:val="24"/>
        </w:rPr>
      </w:pPr>
      <w:r w:rsidRPr="00AF6BFB">
        <w:rPr>
          <w:rFonts w:ascii="Arial" w:hAnsi="Arial" w:cs="Arial"/>
          <w:sz w:val="24"/>
          <w:szCs w:val="24"/>
        </w:rPr>
        <w:t xml:space="preserve">Erläutern Sie anhand dieser Funktionen umfassend die Außen- und Innenwirkung eines Leitbildes. </w:t>
      </w:r>
    </w:p>
    <w:p w:rsidR="008B70FF" w:rsidRPr="00AF6BFB" w:rsidRDefault="008B70FF" w:rsidP="008B70FF">
      <w:pPr>
        <w:tabs>
          <w:tab w:val="right" w:pos="9923"/>
        </w:tabs>
        <w:spacing w:after="0" w:line="240" w:lineRule="auto"/>
        <w:ind w:right="-851"/>
        <w:jc w:val="both"/>
        <w:rPr>
          <w:rFonts w:ascii="Arial" w:hAnsi="Arial" w:cs="Arial"/>
          <w:b/>
          <w:sz w:val="24"/>
          <w:szCs w:val="24"/>
        </w:rPr>
      </w:pPr>
      <w:r w:rsidRPr="00AF6BFB">
        <w:rPr>
          <w:rFonts w:ascii="Arial" w:hAnsi="Arial" w:cs="Arial"/>
          <w:b/>
          <w:sz w:val="24"/>
          <w:szCs w:val="24"/>
        </w:rPr>
        <w:tab/>
        <w:t>8 Punkte</w:t>
      </w:r>
    </w:p>
    <w:p w:rsidR="00087A44" w:rsidRDefault="00087A44" w:rsidP="00A03F8E">
      <w:pPr>
        <w:spacing w:after="0" w:line="240" w:lineRule="auto"/>
        <w:rPr>
          <w:rFonts w:ascii="Arial" w:hAnsi="Arial" w:cs="Arial"/>
          <w:b/>
          <w:sz w:val="28"/>
          <w:szCs w:val="28"/>
        </w:rPr>
      </w:pPr>
    </w:p>
    <w:p w:rsidR="00087A44" w:rsidRDefault="00087A44" w:rsidP="00A03F8E">
      <w:pPr>
        <w:spacing w:after="0" w:line="240" w:lineRule="auto"/>
        <w:rPr>
          <w:rFonts w:ascii="Arial" w:hAnsi="Arial" w:cs="Arial"/>
          <w:b/>
          <w:sz w:val="28"/>
          <w:szCs w:val="28"/>
        </w:rPr>
      </w:pPr>
    </w:p>
    <w:p w:rsidR="00087A44" w:rsidRDefault="00087A44" w:rsidP="00A03F8E">
      <w:pPr>
        <w:spacing w:after="0" w:line="240" w:lineRule="auto"/>
        <w:rPr>
          <w:rFonts w:ascii="Arial" w:hAnsi="Arial" w:cs="Arial"/>
          <w:b/>
          <w:sz w:val="28"/>
          <w:szCs w:val="28"/>
        </w:rPr>
      </w:pPr>
    </w:p>
    <w:p w:rsidR="00A03F8E" w:rsidRPr="00C52F0F" w:rsidRDefault="00A03F8E" w:rsidP="00A03F8E">
      <w:pPr>
        <w:spacing w:after="0" w:line="240" w:lineRule="auto"/>
        <w:rPr>
          <w:rFonts w:ascii="Arial" w:hAnsi="Arial" w:cs="Arial"/>
          <w:b/>
          <w:sz w:val="28"/>
          <w:szCs w:val="28"/>
        </w:rPr>
      </w:pPr>
      <w:r w:rsidRPr="00C52F0F">
        <w:rPr>
          <w:rFonts w:ascii="Arial" w:hAnsi="Arial" w:cs="Arial"/>
          <w:b/>
          <w:sz w:val="28"/>
          <w:szCs w:val="28"/>
        </w:rPr>
        <w:t>Sachverhalt IV</w:t>
      </w:r>
    </w:p>
    <w:p w:rsidR="00A03F8E" w:rsidRPr="00A03F8E" w:rsidRDefault="00A03F8E" w:rsidP="00A03F8E">
      <w:pPr>
        <w:spacing w:after="0" w:line="240" w:lineRule="auto"/>
        <w:rPr>
          <w:rFonts w:ascii="Arial" w:hAnsi="Arial" w:cs="Arial"/>
          <w:b/>
          <w:sz w:val="24"/>
          <w:szCs w:val="24"/>
        </w:rPr>
      </w:pPr>
    </w:p>
    <w:p w:rsidR="00A03F8E" w:rsidRPr="00A03F8E" w:rsidRDefault="00A03F8E" w:rsidP="00A03F8E">
      <w:pPr>
        <w:spacing w:after="0" w:line="240" w:lineRule="auto"/>
        <w:ind w:right="567"/>
        <w:rPr>
          <w:rFonts w:ascii="Arial" w:hAnsi="Arial" w:cs="Arial"/>
          <w:sz w:val="24"/>
          <w:szCs w:val="24"/>
        </w:rPr>
      </w:pPr>
      <w:r w:rsidRPr="00A03F8E">
        <w:rPr>
          <w:rFonts w:ascii="Arial" w:hAnsi="Arial" w:cs="Arial"/>
          <w:sz w:val="24"/>
          <w:szCs w:val="24"/>
        </w:rPr>
        <w:t>Im Zusammenhang mit dem Umbauprozess Ihrer Verwaltung werden bei der Stadt Kallberg unter anderem auch so genannte „Management by…“-Konzepte diskutiert. Dabei gewann das Konzept „Management by Objectives“ immer mehr an Bedeutung; dieses Konzept wurde im Rahmen der Reformdiskussion in öffentlichen Verwaltungen unter der Bezeichnung „</w:t>
      </w:r>
      <w:r>
        <w:rPr>
          <w:rFonts w:ascii="Arial" w:hAnsi="Arial" w:cs="Arial"/>
          <w:sz w:val="24"/>
          <w:szCs w:val="24"/>
        </w:rPr>
        <w:t>Kontraktmanagement“ neu belebt.</w:t>
      </w:r>
    </w:p>
    <w:p w:rsidR="00A03F8E" w:rsidRDefault="00A03F8E" w:rsidP="00A03F8E">
      <w:pPr>
        <w:spacing w:after="0" w:line="240" w:lineRule="auto"/>
        <w:jc w:val="both"/>
        <w:rPr>
          <w:rFonts w:ascii="Arial" w:hAnsi="Arial" w:cs="Arial"/>
          <w:b/>
          <w:sz w:val="24"/>
          <w:szCs w:val="24"/>
          <w:u w:val="single"/>
        </w:rPr>
      </w:pPr>
    </w:p>
    <w:p w:rsidR="00705DD2" w:rsidRDefault="00705DD2" w:rsidP="00A03F8E">
      <w:pPr>
        <w:spacing w:after="0" w:line="240" w:lineRule="auto"/>
        <w:jc w:val="both"/>
        <w:rPr>
          <w:rFonts w:ascii="Arial" w:hAnsi="Arial" w:cs="Arial"/>
          <w:b/>
          <w:sz w:val="24"/>
          <w:szCs w:val="24"/>
          <w:u w:val="single"/>
        </w:rPr>
      </w:pPr>
    </w:p>
    <w:p w:rsidR="00A03F8E" w:rsidRDefault="00A03F8E" w:rsidP="00A03F8E">
      <w:pPr>
        <w:spacing w:after="0" w:line="240" w:lineRule="auto"/>
        <w:jc w:val="both"/>
        <w:rPr>
          <w:rFonts w:ascii="Arial" w:hAnsi="Arial" w:cs="Arial"/>
          <w:b/>
          <w:sz w:val="24"/>
          <w:szCs w:val="24"/>
          <w:u w:val="single"/>
        </w:rPr>
      </w:pPr>
      <w:r w:rsidRPr="00A03F8E">
        <w:rPr>
          <w:rFonts w:ascii="Arial" w:hAnsi="Arial" w:cs="Arial"/>
          <w:b/>
          <w:sz w:val="24"/>
          <w:szCs w:val="24"/>
          <w:u w:val="single"/>
        </w:rPr>
        <w:t>Aufgabe 11</w:t>
      </w:r>
    </w:p>
    <w:p w:rsidR="00A03F8E" w:rsidRPr="00A03F8E" w:rsidRDefault="00A03F8E" w:rsidP="00A03F8E">
      <w:pPr>
        <w:spacing w:after="0" w:line="240" w:lineRule="auto"/>
        <w:jc w:val="both"/>
        <w:rPr>
          <w:rFonts w:ascii="Arial" w:hAnsi="Arial" w:cs="Arial"/>
          <w:b/>
          <w:sz w:val="24"/>
          <w:szCs w:val="24"/>
          <w:u w:val="single"/>
        </w:rPr>
      </w:pPr>
    </w:p>
    <w:p w:rsidR="00A03F8E" w:rsidRPr="00A03F8E" w:rsidRDefault="00A03F8E" w:rsidP="00A03F8E">
      <w:pPr>
        <w:numPr>
          <w:ilvl w:val="0"/>
          <w:numId w:val="3"/>
        </w:numPr>
        <w:suppressAutoHyphens/>
        <w:spacing w:after="0" w:line="240" w:lineRule="auto"/>
        <w:ind w:left="284" w:right="2268" w:hanging="294"/>
        <w:rPr>
          <w:rFonts w:ascii="Arial" w:hAnsi="Arial" w:cs="Arial"/>
          <w:sz w:val="24"/>
          <w:szCs w:val="24"/>
        </w:rPr>
      </w:pPr>
      <w:r w:rsidRPr="00A03F8E">
        <w:rPr>
          <w:rFonts w:ascii="Arial" w:hAnsi="Arial" w:cs="Arial"/>
          <w:sz w:val="24"/>
          <w:szCs w:val="24"/>
        </w:rPr>
        <w:t>Erläutern Sie die Inhalte und Zielsetzung des „Management by Objectives-Konzeptes“</w:t>
      </w:r>
    </w:p>
    <w:p w:rsidR="00A03F8E" w:rsidRPr="00295616" w:rsidRDefault="00A03F8E" w:rsidP="00295616">
      <w:pPr>
        <w:tabs>
          <w:tab w:val="right" w:pos="9072"/>
        </w:tabs>
        <w:spacing w:after="0" w:line="240" w:lineRule="auto"/>
        <w:ind w:right="-851"/>
        <w:jc w:val="both"/>
        <w:rPr>
          <w:rFonts w:ascii="Arial" w:hAnsi="Arial" w:cs="Arial"/>
          <w:sz w:val="24"/>
          <w:szCs w:val="24"/>
        </w:rPr>
      </w:pPr>
      <w:r>
        <w:rPr>
          <w:rFonts w:ascii="Arial" w:hAnsi="Arial" w:cs="Arial"/>
          <w:b/>
          <w:sz w:val="24"/>
          <w:szCs w:val="24"/>
        </w:rPr>
        <w:tab/>
      </w:r>
      <w:r w:rsidRPr="00295616">
        <w:rPr>
          <w:rFonts w:ascii="Arial" w:hAnsi="Arial" w:cs="Arial"/>
          <w:sz w:val="24"/>
          <w:szCs w:val="24"/>
        </w:rPr>
        <w:t>10 Punkte</w:t>
      </w:r>
    </w:p>
    <w:p w:rsidR="00705DD2" w:rsidRPr="00A03F8E" w:rsidRDefault="00705DD2" w:rsidP="00A03F8E">
      <w:pPr>
        <w:tabs>
          <w:tab w:val="right" w:pos="9923"/>
        </w:tabs>
        <w:spacing w:after="0" w:line="240" w:lineRule="auto"/>
        <w:ind w:right="-851"/>
        <w:jc w:val="both"/>
        <w:rPr>
          <w:rFonts w:ascii="Arial" w:hAnsi="Arial" w:cs="Arial"/>
          <w:sz w:val="24"/>
          <w:szCs w:val="24"/>
        </w:rPr>
      </w:pPr>
    </w:p>
    <w:p w:rsidR="00A03F8E" w:rsidRPr="00A03F8E" w:rsidRDefault="00A03F8E" w:rsidP="00A03F8E">
      <w:pPr>
        <w:numPr>
          <w:ilvl w:val="0"/>
          <w:numId w:val="3"/>
        </w:numPr>
        <w:suppressAutoHyphens/>
        <w:spacing w:after="0" w:line="240" w:lineRule="auto"/>
        <w:ind w:left="284" w:right="2268" w:hanging="294"/>
        <w:rPr>
          <w:rFonts w:ascii="Arial" w:hAnsi="Arial" w:cs="Arial"/>
          <w:sz w:val="24"/>
          <w:szCs w:val="24"/>
        </w:rPr>
      </w:pPr>
      <w:r w:rsidRPr="00A03F8E">
        <w:rPr>
          <w:rFonts w:ascii="Arial" w:hAnsi="Arial" w:cs="Arial"/>
          <w:sz w:val="24"/>
          <w:szCs w:val="24"/>
        </w:rPr>
        <w:t xml:space="preserve">Stellen Sie </w:t>
      </w:r>
      <w:r w:rsidRPr="00725F1E">
        <w:rPr>
          <w:rFonts w:ascii="Arial" w:hAnsi="Arial" w:cs="Arial"/>
          <w:b/>
          <w:sz w:val="24"/>
          <w:szCs w:val="24"/>
        </w:rPr>
        <w:t>drei</w:t>
      </w:r>
      <w:r w:rsidRPr="00A03F8E">
        <w:rPr>
          <w:rFonts w:ascii="Arial" w:hAnsi="Arial" w:cs="Arial"/>
          <w:sz w:val="24"/>
          <w:szCs w:val="24"/>
        </w:rPr>
        <w:t xml:space="preserve"> Vorteilen dieses Konzeptes </w:t>
      </w:r>
      <w:r w:rsidRPr="00725F1E">
        <w:rPr>
          <w:rFonts w:ascii="Arial" w:hAnsi="Arial" w:cs="Arial"/>
          <w:b/>
          <w:sz w:val="24"/>
          <w:szCs w:val="24"/>
        </w:rPr>
        <w:t>drei</w:t>
      </w:r>
      <w:r w:rsidRPr="00A03F8E">
        <w:rPr>
          <w:rFonts w:ascii="Arial" w:hAnsi="Arial" w:cs="Arial"/>
          <w:sz w:val="24"/>
          <w:szCs w:val="24"/>
        </w:rPr>
        <w:t xml:space="preserve"> Nachteile gegenüber. </w:t>
      </w:r>
    </w:p>
    <w:p w:rsidR="00A03F8E" w:rsidRDefault="00A03F8E" w:rsidP="00295616">
      <w:pPr>
        <w:tabs>
          <w:tab w:val="right" w:pos="9072"/>
        </w:tabs>
        <w:spacing w:after="0" w:line="240" w:lineRule="auto"/>
        <w:ind w:right="-851"/>
        <w:jc w:val="both"/>
        <w:rPr>
          <w:rFonts w:ascii="Arial" w:hAnsi="Arial" w:cs="Arial"/>
          <w:sz w:val="24"/>
          <w:szCs w:val="24"/>
          <w:u w:val="single"/>
        </w:rPr>
      </w:pPr>
      <w:r>
        <w:rPr>
          <w:rFonts w:ascii="Arial" w:hAnsi="Arial" w:cs="Arial"/>
          <w:b/>
          <w:sz w:val="24"/>
          <w:szCs w:val="24"/>
        </w:rPr>
        <w:tab/>
      </w:r>
      <w:r w:rsidRPr="00295616">
        <w:rPr>
          <w:rFonts w:ascii="Arial" w:hAnsi="Arial" w:cs="Arial"/>
          <w:sz w:val="24"/>
          <w:szCs w:val="24"/>
          <w:u w:val="single"/>
        </w:rPr>
        <w:t>15 Punkte</w:t>
      </w:r>
    </w:p>
    <w:p w:rsidR="00295616" w:rsidRPr="00295616" w:rsidRDefault="00295616" w:rsidP="00295616">
      <w:pPr>
        <w:tabs>
          <w:tab w:val="right" w:pos="9072"/>
        </w:tabs>
        <w:spacing w:after="0" w:line="240" w:lineRule="auto"/>
        <w:ind w:right="-851"/>
        <w:jc w:val="right"/>
        <w:rPr>
          <w:rFonts w:ascii="Arial" w:hAnsi="Arial" w:cs="Arial"/>
          <w:b/>
          <w:sz w:val="24"/>
          <w:szCs w:val="24"/>
          <w:u w:val="single"/>
        </w:rPr>
      </w:pPr>
      <w:r w:rsidRPr="00295616">
        <w:rPr>
          <w:rFonts w:ascii="Arial" w:hAnsi="Arial" w:cs="Arial"/>
          <w:b/>
          <w:sz w:val="24"/>
          <w:szCs w:val="24"/>
          <w:u w:val="single"/>
        </w:rPr>
        <w:t>25 Punkte</w:t>
      </w:r>
    </w:p>
    <w:p w:rsidR="008645E5" w:rsidRPr="008645E5" w:rsidRDefault="008645E5" w:rsidP="008645E5">
      <w:pPr>
        <w:tabs>
          <w:tab w:val="right" w:pos="9923"/>
        </w:tabs>
        <w:spacing w:after="0" w:line="240" w:lineRule="auto"/>
        <w:ind w:right="-851"/>
        <w:jc w:val="right"/>
        <w:rPr>
          <w:rFonts w:ascii="Arial" w:hAnsi="Arial" w:cs="Arial"/>
          <w:b/>
          <w:sz w:val="24"/>
          <w:szCs w:val="24"/>
          <w:u w:val="double"/>
        </w:rPr>
      </w:pPr>
      <w:r w:rsidRPr="008645E5">
        <w:rPr>
          <w:rFonts w:ascii="Arial" w:hAnsi="Arial" w:cs="Arial"/>
          <w:b/>
          <w:sz w:val="24"/>
          <w:szCs w:val="24"/>
          <w:u w:val="double"/>
        </w:rPr>
        <w:t>100 Punkte</w:t>
      </w:r>
    </w:p>
    <w:p w:rsidR="006026C2" w:rsidRPr="0095163A" w:rsidRDefault="006026C2" w:rsidP="006026C2">
      <w:pPr>
        <w:jc w:val="both"/>
        <w:rPr>
          <w:rFonts w:ascii="Arial" w:hAnsi="Arial" w:cs="Arial"/>
        </w:rPr>
      </w:pPr>
    </w:p>
    <w:sectPr w:rsidR="006026C2" w:rsidRPr="0095163A" w:rsidSect="001D7C4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219" w:rsidRDefault="003D5219" w:rsidP="003D5219">
      <w:pPr>
        <w:spacing w:after="0" w:line="240" w:lineRule="auto"/>
      </w:pPr>
      <w:r>
        <w:separator/>
      </w:r>
    </w:p>
  </w:endnote>
  <w:endnote w:type="continuationSeparator" w:id="0">
    <w:p w:rsidR="003D5219" w:rsidRDefault="003D5219" w:rsidP="003D5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043282"/>
      <w:docPartObj>
        <w:docPartGallery w:val="Page Numbers (Bottom of Page)"/>
        <w:docPartUnique/>
      </w:docPartObj>
    </w:sdtPr>
    <w:sdtEndPr>
      <w:rPr>
        <w:rFonts w:ascii="Arial" w:hAnsi="Arial" w:cs="Arial"/>
        <w:sz w:val="24"/>
        <w:szCs w:val="24"/>
      </w:rPr>
    </w:sdtEndPr>
    <w:sdtContent>
      <w:p w:rsidR="00F44686" w:rsidRPr="00F44686" w:rsidRDefault="00F44686">
        <w:pPr>
          <w:pStyle w:val="Fuzeile"/>
          <w:jc w:val="center"/>
          <w:rPr>
            <w:rFonts w:ascii="Arial" w:hAnsi="Arial" w:cs="Arial"/>
            <w:sz w:val="24"/>
            <w:szCs w:val="24"/>
          </w:rPr>
        </w:pPr>
        <w:r w:rsidRPr="00F44686">
          <w:rPr>
            <w:rFonts w:ascii="Arial" w:hAnsi="Arial" w:cs="Arial"/>
            <w:sz w:val="24"/>
            <w:szCs w:val="24"/>
          </w:rPr>
          <w:fldChar w:fldCharType="begin"/>
        </w:r>
        <w:r w:rsidRPr="00F44686">
          <w:rPr>
            <w:rFonts w:ascii="Arial" w:hAnsi="Arial" w:cs="Arial"/>
            <w:sz w:val="24"/>
            <w:szCs w:val="24"/>
          </w:rPr>
          <w:instrText>PAGE   \* MERGEFORMAT</w:instrText>
        </w:r>
        <w:r w:rsidRPr="00F44686">
          <w:rPr>
            <w:rFonts w:ascii="Arial" w:hAnsi="Arial" w:cs="Arial"/>
            <w:sz w:val="24"/>
            <w:szCs w:val="24"/>
          </w:rPr>
          <w:fldChar w:fldCharType="separate"/>
        </w:r>
        <w:r w:rsidR="00D05DE2">
          <w:rPr>
            <w:rFonts w:ascii="Arial" w:hAnsi="Arial" w:cs="Arial"/>
            <w:noProof/>
            <w:sz w:val="24"/>
            <w:szCs w:val="24"/>
          </w:rPr>
          <w:t>4</w:t>
        </w:r>
        <w:r w:rsidRPr="00F44686">
          <w:rPr>
            <w:rFonts w:ascii="Arial" w:hAnsi="Arial" w:cs="Arial"/>
            <w:sz w:val="24"/>
            <w:szCs w:val="24"/>
          </w:rPr>
          <w:fldChar w:fldCharType="end"/>
        </w:r>
      </w:p>
    </w:sdtContent>
  </w:sdt>
  <w:p w:rsidR="00F44686" w:rsidRDefault="00F4468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219" w:rsidRDefault="003D5219" w:rsidP="003D5219">
      <w:pPr>
        <w:spacing w:after="0" w:line="240" w:lineRule="auto"/>
      </w:pPr>
      <w:r>
        <w:separator/>
      </w:r>
    </w:p>
  </w:footnote>
  <w:footnote w:type="continuationSeparator" w:id="0">
    <w:p w:rsidR="003D5219" w:rsidRDefault="003D5219" w:rsidP="003D5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219" w:rsidRDefault="003D5219">
    <w:pPr>
      <w:pStyle w:val="Kopfzeile"/>
    </w:pPr>
  </w:p>
  <w:p w:rsidR="00112096" w:rsidRDefault="0011209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B7A"/>
    <w:multiLevelType w:val="hybridMultilevel"/>
    <w:tmpl w:val="B3FC73D6"/>
    <w:lvl w:ilvl="0" w:tplc="51302932">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EB0B1A"/>
    <w:multiLevelType w:val="hybridMultilevel"/>
    <w:tmpl w:val="E14260BC"/>
    <w:lvl w:ilvl="0" w:tplc="A67E99E8">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105A3A"/>
    <w:multiLevelType w:val="hybridMultilevel"/>
    <w:tmpl w:val="47481AAC"/>
    <w:lvl w:ilvl="0" w:tplc="88ACDA3A">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761FCA"/>
    <w:multiLevelType w:val="hybridMultilevel"/>
    <w:tmpl w:val="FF086FC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23569B7"/>
    <w:multiLevelType w:val="hybridMultilevel"/>
    <w:tmpl w:val="415AA7B6"/>
    <w:lvl w:ilvl="0" w:tplc="11321DFA">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219"/>
    <w:rsid w:val="0003230F"/>
    <w:rsid w:val="00040852"/>
    <w:rsid w:val="000763BA"/>
    <w:rsid w:val="00087A44"/>
    <w:rsid w:val="000C7CFC"/>
    <w:rsid w:val="00106362"/>
    <w:rsid w:val="00112096"/>
    <w:rsid w:val="00117783"/>
    <w:rsid w:val="00122E62"/>
    <w:rsid w:val="001444CC"/>
    <w:rsid w:val="001A7A60"/>
    <w:rsid w:val="001D7C41"/>
    <w:rsid w:val="001F7D1E"/>
    <w:rsid w:val="00223F8B"/>
    <w:rsid w:val="00295616"/>
    <w:rsid w:val="00296F7E"/>
    <w:rsid w:val="002B784D"/>
    <w:rsid w:val="003132C0"/>
    <w:rsid w:val="003C0DD0"/>
    <w:rsid w:val="003D13BD"/>
    <w:rsid w:val="003D5219"/>
    <w:rsid w:val="004A215A"/>
    <w:rsid w:val="004D104A"/>
    <w:rsid w:val="005168F3"/>
    <w:rsid w:val="005F4585"/>
    <w:rsid w:val="006026C2"/>
    <w:rsid w:val="00671CE5"/>
    <w:rsid w:val="006A738D"/>
    <w:rsid w:val="006C5EB5"/>
    <w:rsid w:val="006E6CB8"/>
    <w:rsid w:val="00705DD2"/>
    <w:rsid w:val="00725F1E"/>
    <w:rsid w:val="00753807"/>
    <w:rsid w:val="00756635"/>
    <w:rsid w:val="00781784"/>
    <w:rsid w:val="007947F6"/>
    <w:rsid w:val="007B16B9"/>
    <w:rsid w:val="007B27E8"/>
    <w:rsid w:val="007B4C3B"/>
    <w:rsid w:val="00833E8C"/>
    <w:rsid w:val="0085010A"/>
    <w:rsid w:val="008645E5"/>
    <w:rsid w:val="00865904"/>
    <w:rsid w:val="008B70FF"/>
    <w:rsid w:val="008C78F9"/>
    <w:rsid w:val="0094646B"/>
    <w:rsid w:val="009B7D38"/>
    <w:rsid w:val="00A0393C"/>
    <w:rsid w:val="00A03F8E"/>
    <w:rsid w:val="00A75556"/>
    <w:rsid w:val="00A80733"/>
    <w:rsid w:val="00AA0680"/>
    <w:rsid w:val="00AD7AB6"/>
    <w:rsid w:val="00AF6BFB"/>
    <w:rsid w:val="00BC5120"/>
    <w:rsid w:val="00BD5D35"/>
    <w:rsid w:val="00BD62CA"/>
    <w:rsid w:val="00C26A33"/>
    <w:rsid w:val="00C33F01"/>
    <w:rsid w:val="00C52F0F"/>
    <w:rsid w:val="00C571FA"/>
    <w:rsid w:val="00C74375"/>
    <w:rsid w:val="00CB7C35"/>
    <w:rsid w:val="00CD340D"/>
    <w:rsid w:val="00CD37DC"/>
    <w:rsid w:val="00CE0B52"/>
    <w:rsid w:val="00D05DE2"/>
    <w:rsid w:val="00D7270A"/>
    <w:rsid w:val="00D74FEE"/>
    <w:rsid w:val="00DB5FF5"/>
    <w:rsid w:val="00DC67D2"/>
    <w:rsid w:val="00E26B05"/>
    <w:rsid w:val="00E30475"/>
    <w:rsid w:val="00E411AB"/>
    <w:rsid w:val="00E43E3E"/>
    <w:rsid w:val="00E777C7"/>
    <w:rsid w:val="00EE3477"/>
    <w:rsid w:val="00F35CB3"/>
    <w:rsid w:val="00F44686"/>
    <w:rsid w:val="00F75EE0"/>
    <w:rsid w:val="00FA2861"/>
    <w:rsid w:val="00FB704F"/>
    <w:rsid w:val="00FE33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A491485-685B-4C09-A9C6-CE4AA972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5219"/>
  </w:style>
  <w:style w:type="paragraph" w:styleId="berschrift2">
    <w:name w:val="heading 2"/>
    <w:basedOn w:val="Standard"/>
    <w:next w:val="Standard"/>
    <w:link w:val="berschrift2Zchn"/>
    <w:uiPriority w:val="9"/>
    <w:unhideWhenUsed/>
    <w:qFormat/>
    <w:rsid w:val="003D52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5219"/>
    <w:rPr>
      <w:rFonts w:asciiTheme="majorHAnsi" w:eastAsiaTheme="majorEastAsia" w:hAnsiTheme="majorHAnsi" w:cstheme="majorBidi"/>
      <w:color w:val="2E74B5" w:themeColor="accent1" w:themeShade="BF"/>
      <w:sz w:val="26"/>
      <w:szCs w:val="26"/>
    </w:rPr>
  </w:style>
  <w:style w:type="paragraph" w:styleId="Kopfzeile">
    <w:name w:val="header"/>
    <w:basedOn w:val="Standard"/>
    <w:link w:val="KopfzeileZchn"/>
    <w:uiPriority w:val="99"/>
    <w:unhideWhenUsed/>
    <w:rsid w:val="003D52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5219"/>
  </w:style>
  <w:style w:type="paragraph" w:styleId="Fuzeile">
    <w:name w:val="footer"/>
    <w:basedOn w:val="Standard"/>
    <w:link w:val="FuzeileZchn"/>
    <w:uiPriority w:val="99"/>
    <w:unhideWhenUsed/>
    <w:rsid w:val="003D52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5219"/>
  </w:style>
  <w:style w:type="paragraph" w:customStyle="1" w:styleId="VFW-Teilpr">
    <w:name w:val="VFW-Teilpr."/>
    <w:basedOn w:val="Standard"/>
    <w:rsid w:val="00CB7C35"/>
    <w:pPr>
      <w:tabs>
        <w:tab w:val="right" w:pos="8222"/>
        <w:tab w:val="right" w:pos="9639"/>
      </w:tabs>
      <w:spacing w:after="0" w:line="240" w:lineRule="auto"/>
      <w:ind w:right="3402"/>
      <w:jc w:val="both"/>
      <w:outlineLvl w:val="0"/>
    </w:pPr>
    <w:rPr>
      <w:rFonts w:ascii="Univers" w:eastAsia="Times New Roman" w:hAnsi="Univers" w:cs="Times New Roman"/>
      <w:sz w:val="24"/>
      <w:szCs w:val="20"/>
      <w:lang w:eastAsia="de-DE"/>
    </w:rPr>
  </w:style>
  <w:style w:type="paragraph" w:customStyle="1" w:styleId="Abschl-Prf">
    <w:name w:val="Abschl.-Prüf."/>
    <w:basedOn w:val="VFW-Teilpr"/>
    <w:rsid w:val="00CB7C35"/>
  </w:style>
  <w:style w:type="paragraph" w:styleId="Listenabsatz">
    <w:name w:val="List Paragraph"/>
    <w:basedOn w:val="Standard"/>
    <w:uiPriority w:val="34"/>
    <w:qFormat/>
    <w:rsid w:val="00AA0680"/>
    <w:pPr>
      <w:spacing w:after="0" w:line="240" w:lineRule="auto"/>
      <w:ind w:left="708"/>
    </w:pPr>
    <w:rPr>
      <w:rFonts w:ascii="Times New Roman" w:eastAsia="SimSun" w:hAnsi="Times New Roman" w:cs="Times New Roman"/>
      <w:sz w:val="24"/>
      <w:szCs w:val="24"/>
      <w:lang w:eastAsia="zh-CN"/>
    </w:rPr>
  </w:style>
  <w:style w:type="paragraph" w:styleId="KeinLeerraum">
    <w:name w:val="No Spacing"/>
    <w:uiPriority w:val="1"/>
    <w:qFormat/>
    <w:rsid w:val="007947F6"/>
    <w:pPr>
      <w:suppressAutoHyphens/>
      <w:spacing w:after="0" w:line="240" w:lineRule="auto"/>
    </w:pPr>
    <w:rPr>
      <w:rFonts w:ascii="Times New Roman" w:eastAsia="SimSun" w:hAnsi="Times New Roman" w:cs="Times New Roman"/>
      <w:sz w:val="24"/>
      <w:szCs w:val="24"/>
      <w:lang w:eastAsia="ar-SA"/>
    </w:rPr>
  </w:style>
  <w:style w:type="paragraph" w:styleId="Sprechblasentext">
    <w:name w:val="Balloon Text"/>
    <w:basedOn w:val="Standard"/>
    <w:link w:val="SprechblasentextZchn"/>
    <w:uiPriority w:val="99"/>
    <w:semiHidden/>
    <w:unhideWhenUsed/>
    <w:rsid w:val="00FA286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2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F3AD-023C-4563-B0D7-9B7A3784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990</Words>
  <Characters>6241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Demke, Christiane (RPGI)</dc:creator>
  <cp:keywords/>
  <dc:description/>
  <cp:lastModifiedBy>Antmansky, Lisa-Marie (RPGI)</cp:lastModifiedBy>
  <cp:revision>2</cp:revision>
  <cp:lastPrinted>2020-02-26T06:44:00Z</cp:lastPrinted>
  <dcterms:created xsi:type="dcterms:W3CDTF">2021-12-27T06:42:00Z</dcterms:created>
  <dcterms:modified xsi:type="dcterms:W3CDTF">2021-12-27T06:42:00Z</dcterms:modified>
</cp:coreProperties>
</file>