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4" w:rsidRPr="006B16C7" w:rsidRDefault="006B16C7" w:rsidP="00C63281">
      <w:pPr>
        <w:spacing w:after="120"/>
        <w:jc w:val="center"/>
        <w:rPr>
          <w:b/>
          <w:spacing w:val="60"/>
          <w:sz w:val="28"/>
          <w:szCs w:val="28"/>
          <w:u w:val="single"/>
        </w:rPr>
      </w:pPr>
      <w:bookmarkStart w:id="0" w:name="_GoBack"/>
      <w:bookmarkEnd w:id="0"/>
      <w:r w:rsidRPr="006B16C7">
        <w:rPr>
          <w:b/>
          <w:spacing w:val="60"/>
          <w:sz w:val="28"/>
          <w:szCs w:val="28"/>
          <w:u w:val="single"/>
        </w:rPr>
        <w:t>Muster</w:t>
      </w:r>
    </w:p>
    <w:p w:rsidR="00C63281" w:rsidRDefault="00C63281" w:rsidP="00C63281">
      <w:pPr>
        <w:spacing w:after="120"/>
        <w:jc w:val="center"/>
        <w:rPr>
          <w:b/>
          <w:sz w:val="28"/>
          <w:szCs w:val="28"/>
        </w:rPr>
      </w:pPr>
      <w:r w:rsidRPr="00C63281">
        <w:rPr>
          <w:b/>
          <w:sz w:val="28"/>
          <w:szCs w:val="28"/>
        </w:rPr>
        <w:t>Einstiegsqualifizierungsvertrag</w:t>
      </w:r>
    </w:p>
    <w:p w:rsidR="00C63281" w:rsidRDefault="00C63281" w:rsidP="00C63281">
      <w:pPr>
        <w:jc w:val="center"/>
      </w:pPr>
      <w:r>
        <w:t>Nach den Richtlinien zum Sonderprogramm Einstiegsqualifizierung Jugendlicher (EQJR)</w:t>
      </w:r>
    </w:p>
    <w:p w:rsidR="00F27048" w:rsidRPr="00322692" w:rsidRDefault="00F27048" w:rsidP="00C63281">
      <w:pPr>
        <w:jc w:val="center"/>
        <w:rPr>
          <w:sz w:val="18"/>
          <w:szCs w:val="18"/>
        </w:rPr>
      </w:pPr>
    </w:p>
    <w:p w:rsidR="00C63281" w:rsidRPr="00322692" w:rsidRDefault="00C63281" w:rsidP="00C63281">
      <w:pPr>
        <w:jc w:val="center"/>
        <w:rPr>
          <w:sz w:val="18"/>
          <w:szCs w:val="18"/>
        </w:rPr>
      </w:pPr>
    </w:p>
    <w:p w:rsidR="00C63281" w:rsidRDefault="00322692" w:rsidP="00C63281">
      <w:pPr>
        <w:jc w:val="center"/>
      </w:pPr>
      <w:r>
        <w:t>z</w:t>
      </w:r>
      <w:r w:rsidR="00C63281">
        <w:t>wischen</w:t>
      </w:r>
    </w:p>
    <w:p w:rsidR="00881857" w:rsidRPr="00881857" w:rsidRDefault="00881857" w:rsidP="00C63281">
      <w:pPr>
        <w:jc w:val="center"/>
        <w:rPr>
          <w:sz w:val="20"/>
          <w:szCs w:val="20"/>
        </w:rPr>
      </w:pPr>
    </w:p>
    <w:p w:rsidR="00F27048" w:rsidRDefault="00881857" w:rsidP="00881857">
      <w:pPr>
        <w:tabs>
          <w:tab w:val="left" w:pos="1800"/>
        </w:tabs>
      </w:pPr>
      <w:r>
        <w:tab/>
      </w:r>
    </w:p>
    <w:p w:rsidR="00881857" w:rsidRPr="00881857" w:rsidRDefault="00B026CF" w:rsidP="0056720E">
      <w:pPr>
        <w:tabs>
          <w:tab w:val="left" w:pos="3240"/>
        </w:tabs>
        <w:ind w:left="1440"/>
        <w:rPr>
          <w:sz w:val="10"/>
          <w:szCs w:val="10"/>
        </w:rPr>
      </w:pPr>
      <w:r w:rsidRPr="00881857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22225</wp:posOffset>
                </wp:positionV>
                <wp:extent cx="4229100" cy="0"/>
                <wp:effectExtent l="7620" t="12700" r="11430" b="63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0DDD6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.75pt" to="408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O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"/>
            </w:pict>
          </mc:Fallback>
        </mc:AlternateContent>
      </w:r>
    </w:p>
    <w:p w:rsidR="00C63281" w:rsidRDefault="001D28CA" w:rsidP="0056720E">
      <w:pPr>
        <w:tabs>
          <w:tab w:val="left" w:pos="3240"/>
        </w:tabs>
        <w:ind w:left="1440"/>
      </w:pPr>
      <w:r>
        <w:t>vertreten durch</w:t>
      </w:r>
      <w:r w:rsidR="00F27048">
        <w:t xml:space="preserve"> </w:t>
      </w:r>
      <w:r w:rsidR="0056720E">
        <w:tab/>
      </w:r>
    </w:p>
    <w:p w:rsidR="00C63281" w:rsidRPr="00F27048" w:rsidRDefault="00B026CF" w:rsidP="00C6328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17145</wp:posOffset>
                </wp:positionV>
                <wp:extent cx="3200400" cy="0"/>
                <wp:effectExtent l="7620" t="8255" r="11430" b="1079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D5AB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.35pt" to="40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V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"/>
            </w:pict>
          </mc:Fallback>
        </mc:AlternateContent>
      </w:r>
      <w:r w:rsidR="00C63281" w:rsidRPr="00F27048">
        <w:rPr>
          <w:sz w:val="20"/>
          <w:szCs w:val="20"/>
        </w:rPr>
        <w:t>(Arbeitgeber)</w:t>
      </w:r>
    </w:p>
    <w:p w:rsidR="003003AA" w:rsidRDefault="003003AA" w:rsidP="003003AA">
      <w:pPr>
        <w:spacing w:before="120" w:after="120"/>
        <w:jc w:val="center"/>
      </w:pPr>
      <w:r>
        <w:t>u</w:t>
      </w:r>
      <w:r w:rsidR="00C63281">
        <w:t>nd</w:t>
      </w:r>
    </w:p>
    <w:p w:rsidR="00C63281" w:rsidRPr="003003AA" w:rsidRDefault="001D28CA" w:rsidP="0056720E">
      <w:pPr>
        <w:tabs>
          <w:tab w:val="left" w:pos="2880"/>
        </w:tabs>
        <w:ind w:left="1440"/>
      </w:pPr>
      <w:r>
        <w:t xml:space="preserve">Frau/ Herrn </w:t>
      </w:r>
      <w:r w:rsidR="0056720E">
        <w:tab/>
      </w:r>
    </w:p>
    <w:p w:rsidR="00F27048" w:rsidRPr="00F27048" w:rsidRDefault="00B026CF" w:rsidP="00F27048">
      <w:pPr>
        <w:ind w:left="14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53975</wp:posOffset>
                </wp:positionV>
                <wp:extent cx="3383280" cy="0"/>
                <wp:effectExtent l="7620" t="8255" r="9525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CBA8" id="Line 1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4.25pt" to="4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PdGwIAADQ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"/>
            </w:pict>
          </mc:Fallback>
        </mc:AlternateContent>
      </w:r>
    </w:p>
    <w:p w:rsidR="0056720E" w:rsidRDefault="00B026CF" w:rsidP="0056720E">
      <w:pPr>
        <w:tabs>
          <w:tab w:val="left" w:pos="2880"/>
          <w:tab w:val="left" w:pos="4320"/>
        </w:tabs>
        <w:ind w:left="1440"/>
      </w:pPr>
      <w:r w:rsidRPr="00F2704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165735</wp:posOffset>
                </wp:positionV>
                <wp:extent cx="914400" cy="0"/>
                <wp:effectExtent l="7620" t="8255" r="11430" b="107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3EC4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3.05pt" to="21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/WEQIAACkEAAAOAAAAZHJzL2Uyb0RvYy54bWysU8GO2jAQvVfqP1i5hyRso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154940</wp:posOffset>
                </wp:positionV>
                <wp:extent cx="1097280" cy="10795"/>
                <wp:effectExtent l="7620" t="6985" r="9525" b="10795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5D1C" id="Line 4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12.2pt" to="4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OeHAIAADc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"/>
            </w:pict>
          </mc:Fallback>
        </mc:AlternateContent>
      </w:r>
      <w:r w:rsidR="001D28CA" w:rsidRPr="00F27048">
        <w:t>geboren am</w:t>
      </w:r>
      <w:r w:rsidR="0056720E">
        <w:tab/>
      </w:r>
      <w:r w:rsidR="0056720E">
        <w:tab/>
        <w:t xml:space="preserve">, Staatsangehörigkeit </w:t>
      </w:r>
    </w:p>
    <w:p w:rsidR="00F27048" w:rsidRPr="00F27048" w:rsidRDefault="00F27048" w:rsidP="00F27048">
      <w:pPr>
        <w:ind w:left="1440"/>
        <w:rPr>
          <w:sz w:val="16"/>
          <w:szCs w:val="16"/>
        </w:rPr>
      </w:pPr>
    </w:p>
    <w:p w:rsidR="00C63281" w:rsidRDefault="00B026CF" w:rsidP="00881857">
      <w:pPr>
        <w:tabs>
          <w:tab w:val="left" w:pos="2880"/>
        </w:tabs>
        <w:ind w:left="1440"/>
      </w:pPr>
      <w:r w:rsidRPr="00F270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154940</wp:posOffset>
                </wp:positionV>
                <wp:extent cx="3314700" cy="0"/>
                <wp:effectExtent l="9525" t="13335" r="9525" b="571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7908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pt" to="4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a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sGlrTG1dARKW2NhRHT+rVbDT97pDSVUvUnkeKb2cDeVnISN6lhI0zcMGu/6IZxJCD17FP&#10;p8Z2ARI6gE5RjvNdDn7yiMLheJzlTy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"/>
            </w:pict>
          </mc:Fallback>
        </mc:AlternateContent>
      </w:r>
      <w:r w:rsidR="001D28CA">
        <w:t>wohnhaft in</w:t>
      </w:r>
      <w:r w:rsidR="00881857">
        <w:tab/>
      </w:r>
    </w:p>
    <w:p w:rsidR="00C63281" w:rsidRPr="00F27048" w:rsidRDefault="00FC58C2" w:rsidP="00C63281">
      <w:pPr>
        <w:jc w:val="center"/>
        <w:rPr>
          <w:sz w:val="20"/>
          <w:szCs w:val="20"/>
        </w:rPr>
      </w:pPr>
      <w:r w:rsidRPr="00F27048">
        <w:rPr>
          <w:sz w:val="20"/>
          <w:szCs w:val="20"/>
        </w:rPr>
        <w:t xml:space="preserve"> </w:t>
      </w:r>
      <w:r w:rsidR="00C63281" w:rsidRPr="00F27048">
        <w:rPr>
          <w:sz w:val="20"/>
          <w:szCs w:val="20"/>
        </w:rPr>
        <w:t>(zu Qualifizierende</w:t>
      </w:r>
      <w:r w:rsidR="00C75F89" w:rsidRPr="00F27048">
        <w:rPr>
          <w:sz w:val="20"/>
          <w:szCs w:val="20"/>
        </w:rPr>
        <w:t>/ -</w:t>
      </w:r>
      <w:r w:rsidR="00C63281" w:rsidRPr="00F27048">
        <w:rPr>
          <w:sz w:val="20"/>
          <w:szCs w:val="20"/>
        </w:rPr>
        <w:t>r)</w:t>
      </w:r>
    </w:p>
    <w:p w:rsidR="003003AA" w:rsidRDefault="003003AA" w:rsidP="00C63281">
      <w:pPr>
        <w:jc w:val="center"/>
      </w:pPr>
    </w:p>
    <w:p w:rsidR="001D28CA" w:rsidRDefault="001D28CA" w:rsidP="001D28CA">
      <w:pPr>
        <w:jc w:val="center"/>
      </w:pPr>
      <w:r>
        <w:t xml:space="preserve">wird unter Zustimmung </w:t>
      </w:r>
      <w:r w:rsidR="00B6658F">
        <w:t>der</w:t>
      </w:r>
      <w:r>
        <w:t xml:space="preserve"> gesetzlichen Vertret</w:t>
      </w:r>
      <w:r w:rsidR="00B6658F">
        <w:t xml:space="preserve">ung </w:t>
      </w:r>
    </w:p>
    <w:p w:rsidR="001449F7" w:rsidRPr="001449F7" w:rsidRDefault="001449F7" w:rsidP="001D28CA">
      <w:pPr>
        <w:jc w:val="center"/>
        <w:rPr>
          <w:sz w:val="12"/>
          <w:szCs w:val="12"/>
        </w:rPr>
      </w:pPr>
    </w:p>
    <w:p w:rsidR="001449F7" w:rsidRDefault="001D28CA" w:rsidP="00881857">
      <w:pPr>
        <w:tabs>
          <w:tab w:val="left" w:pos="3060"/>
        </w:tabs>
        <w:ind w:left="1440"/>
      </w:pPr>
      <w:r>
        <w:t xml:space="preserve">Frau/ Herrn </w:t>
      </w:r>
      <w:r w:rsidR="00881857">
        <w:tab/>
      </w:r>
    </w:p>
    <w:p w:rsidR="001D28CA" w:rsidRPr="00881857" w:rsidRDefault="00B026CF" w:rsidP="001D28CA">
      <w:pPr>
        <w:jc w:val="center"/>
        <w:rPr>
          <w:sz w:val="12"/>
          <w:szCs w:val="12"/>
        </w:rPr>
      </w:pPr>
      <w:r w:rsidRPr="008818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</wp:posOffset>
                </wp:positionV>
                <wp:extent cx="3314700" cy="0"/>
                <wp:effectExtent l="9525" t="6350" r="9525" b="1270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BD74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05pt" to="4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vC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FoFFrTGVdAxErtbCiOntWr2Wr63SGlVw1RBx4pvl0M5GUhI3mXEjbOwAX77otmEEOOXsc+&#10;nWvbBkjoADpHOS53OfjZIwqH43GWP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"/>
            </w:pict>
          </mc:Fallback>
        </mc:AlternateContent>
      </w:r>
    </w:p>
    <w:p w:rsidR="001D28CA" w:rsidRDefault="001D28CA" w:rsidP="00881857">
      <w:pPr>
        <w:tabs>
          <w:tab w:val="left" w:pos="3060"/>
        </w:tabs>
        <w:ind w:left="1440"/>
      </w:pPr>
      <w:r>
        <w:t>wohnhaft in</w:t>
      </w:r>
      <w:r w:rsidR="001449F7">
        <w:t xml:space="preserve"> </w:t>
      </w:r>
      <w:r w:rsidR="00881857">
        <w:tab/>
      </w:r>
    </w:p>
    <w:p w:rsidR="00294433" w:rsidRDefault="00B026CF" w:rsidP="001D28CA">
      <w:r w:rsidRPr="002944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3314700" cy="0"/>
                <wp:effectExtent l="9525" t="5080" r="9525" b="1397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90CA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75pt" to="4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Wc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"/>
            </w:pict>
          </mc:Fallback>
        </mc:AlternateContent>
      </w:r>
    </w:p>
    <w:p w:rsidR="001D28CA" w:rsidRPr="00294433" w:rsidRDefault="001D28CA" w:rsidP="001D28CA"/>
    <w:p w:rsidR="00C63281" w:rsidRDefault="00C63281" w:rsidP="00C63281">
      <w:pPr>
        <w:jc w:val="center"/>
      </w:pPr>
      <w:r>
        <w:t>folgender Ver</w:t>
      </w:r>
      <w:r w:rsidR="00294433">
        <w:t>trag über eine</w:t>
      </w:r>
      <w:r w:rsidR="003003AA">
        <w:t xml:space="preserve"> Einstiegsqualifiz</w:t>
      </w:r>
      <w:r>
        <w:t>i</w:t>
      </w:r>
      <w:r w:rsidR="003003AA">
        <w:t>e</w:t>
      </w:r>
      <w:r>
        <w:t>rung geschlossen:</w:t>
      </w:r>
    </w:p>
    <w:p w:rsidR="00C63281" w:rsidRDefault="00C63281" w:rsidP="00C63281">
      <w:pPr>
        <w:jc w:val="center"/>
      </w:pPr>
    </w:p>
    <w:p w:rsidR="00C63281" w:rsidRPr="003003AA" w:rsidRDefault="00C63281" w:rsidP="003003AA">
      <w:pPr>
        <w:spacing w:after="120"/>
        <w:jc w:val="center"/>
        <w:rPr>
          <w:b/>
        </w:rPr>
      </w:pPr>
      <w:r w:rsidRPr="003003AA">
        <w:rPr>
          <w:b/>
        </w:rPr>
        <w:t>§</w:t>
      </w:r>
      <w:r w:rsidR="00C04C4E">
        <w:rPr>
          <w:b/>
        </w:rPr>
        <w:t xml:space="preserve"> </w:t>
      </w:r>
      <w:r w:rsidRPr="003003AA">
        <w:rPr>
          <w:b/>
        </w:rPr>
        <w:t xml:space="preserve">1 </w:t>
      </w:r>
      <w:r w:rsidR="007F1E71">
        <w:rPr>
          <w:b/>
        </w:rPr>
        <w:t>Ziele</w:t>
      </w:r>
    </w:p>
    <w:p w:rsidR="001D28CA" w:rsidRDefault="00C63281" w:rsidP="00C63281">
      <w:r>
        <w:t xml:space="preserve">Die Einstiegsqualifizierung ist auf die Vermittlung und </w:t>
      </w:r>
      <w:r w:rsidR="003003AA">
        <w:t>Vertiefung von Grundlagen für den Erw</w:t>
      </w:r>
      <w:r>
        <w:t>erb beruflicher Handlungsfähigkeit ausgerichtet. Die zu vermittelnden Kenntnisse</w:t>
      </w:r>
      <w:r w:rsidR="00B6658F">
        <w:t>, Fähigkeiten</w:t>
      </w:r>
      <w:r>
        <w:t xml:space="preserve"> und Fertigkeiten bereiten auf </w:t>
      </w:r>
      <w:r w:rsidR="00294433">
        <w:t xml:space="preserve">den Ausbildungsberuf zum/zur </w:t>
      </w:r>
      <w:r w:rsidR="001D28CA">
        <w:t xml:space="preserve"> </w:t>
      </w:r>
      <w:r w:rsidR="00FC58C2" w:rsidRPr="00B6658F">
        <w:rPr>
          <w:color w:val="C0C0C0"/>
        </w:rPr>
        <w:t xml:space="preserve">                                                          </w:t>
      </w:r>
      <w:r w:rsidR="001D28CA">
        <w:t xml:space="preserve"> vor.</w:t>
      </w:r>
    </w:p>
    <w:p w:rsidR="00FC58C2" w:rsidRPr="00FC58C2" w:rsidRDefault="00FC58C2" w:rsidP="00C63281">
      <w:pPr>
        <w:rPr>
          <w:sz w:val="16"/>
          <w:szCs w:val="16"/>
        </w:rPr>
      </w:pPr>
    </w:p>
    <w:p w:rsidR="00C63281" w:rsidRPr="001D28CA" w:rsidRDefault="00C63281" w:rsidP="00C63281">
      <w:r w:rsidRPr="001D28CA">
        <w:t>Der Qualifizierungsplan ist als Anlage beigefügt.</w:t>
      </w:r>
    </w:p>
    <w:p w:rsidR="00C63281" w:rsidRPr="00FC58C2" w:rsidRDefault="00C63281" w:rsidP="00C63281">
      <w:pPr>
        <w:rPr>
          <w:sz w:val="28"/>
          <w:szCs w:val="28"/>
        </w:rPr>
      </w:pPr>
    </w:p>
    <w:p w:rsidR="001D28CA" w:rsidRPr="00B90218" w:rsidRDefault="001D28CA" w:rsidP="00B90218">
      <w:pPr>
        <w:spacing w:after="120"/>
        <w:jc w:val="center"/>
        <w:rPr>
          <w:b/>
        </w:rPr>
      </w:pPr>
      <w:r w:rsidRPr="00B90218">
        <w:rPr>
          <w:b/>
        </w:rPr>
        <w:t>§</w:t>
      </w:r>
      <w:r w:rsidR="00C04C4E">
        <w:rPr>
          <w:b/>
        </w:rPr>
        <w:t xml:space="preserve"> </w:t>
      </w:r>
      <w:r w:rsidRPr="00B90218">
        <w:rPr>
          <w:b/>
        </w:rPr>
        <w:t>2</w:t>
      </w:r>
      <w:r w:rsidR="00B90218" w:rsidRPr="00B90218">
        <w:rPr>
          <w:b/>
        </w:rPr>
        <w:t xml:space="preserve"> Rechtsgrundlagen</w:t>
      </w:r>
    </w:p>
    <w:p w:rsidR="001D28CA" w:rsidRDefault="00B90218" w:rsidP="00713E67">
      <w:pPr>
        <w:autoSpaceDE w:val="0"/>
        <w:autoSpaceDN w:val="0"/>
        <w:adjustRightInd w:val="0"/>
      </w:pPr>
      <w:r>
        <w:t>Maßgeblich ist §</w:t>
      </w:r>
      <w:r w:rsidR="001D28CA">
        <w:t>235 b</w:t>
      </w:r>
      <w:r>
        <w:t xml:space="preserve"> Sozialgesetzbuch Drittes Buch </w:t>
      </w:r>
      <w:r w:rsidR="00713E67">
        <w:t>(S</w:t>
      </w:r>
      <w:r w:rsidR="00B6658F">
        <w:t>GB III) in der Fassung vom 10. Oktober 2008 (BGBl. I S. 23</w:t>
      </w:r>
      <w:r w:rsidR="00713E67">
        <w:t xml:space="preserve">29) </w:t>
      </w:r>
      <w:r>
        <w:t>i.</w:t>
      </w:r>
      <w:r w:rsidR="00713E67">
        <w:t xml:space="preserve"> </w:t>
      </w:r>
      <w:r>
        <w:t>V.</w:t>
      </w:r>
      <w:r w:rsidR="00713E67">
        <w:t xml:space="preserve"> </w:t>
      </w:r>
      <w:r>
        <w:t>m. §</w:t>
      </w:r>
      <w:r w:rsidR="00713E67">
        <w:t xml:space="preserve"> </w:t>
      </w:r>
      <w:r w:rsidR="001D28CA">
        <w:t xml:space="preserve">26 </w:t>
      </w:r>
      <w:r>
        <w:t xml:space="preserve">Berufsbildungsgesetz </w:t>
      </w:r>
      <w:r w:rsidR="00713E67">
        <w:t xml:space="preserve">(BBiG) in der Fassung vom </w:t>
      </w:r>
      <w:r w:rsidR="00713E67" w:rsidRPr="00713E67">
        <w:t>23. März 2005</w:t>
      </w:r>
      <w:r w:rsidR="00713E67">
        <w:t xml:space="preserve"> (</w:t>
      </w:r>
      <w:r w:rsidR="00713E67" w:rsidRPr="00713E67">
        <w:t>BGBl. I S. 931)</w:t>
      </w:r>
      <w:r w:rsidR="00713E67">
        <w:t xml:space="preserve"> </w:t>
      </w:r>
      <w:r w:rsidR="00FC58C2">
        <w:t xml:space="preserve">und der Richtlinie zur Durchführung des Sonderprogramms Einstiegsqualifizierung Jugendlicher </w:t>
      </w:r>
      <w:r w:rsidR="00B6658F">
        <w:t xml:space="preserve">– EQJR  in der Fassung vom 12. Januar </w:t>
      </w:r>
      <w:r w:rsidR="00713E67">
        <w:t>2007 (BundesAnz. Nr. 13, S. 637)</w:t>
      </w:r>
      <w:r>
        <w:t xml:space="preserve">. </w:t>
      </w:r>
    </w:p>
    <w:p w:rsidR="00B90218" w:rsidRPr="00FC58C2" w:rsidRDefault="00B90218" w:rsidP="00C63281">
      <w:pPr>
        <w:rPr>
          <w:sz w:val="28"/>
          <w:szCs w:val="28"/>
        </w:rPr>
      </w:pPr>
    </w:p>
    <w:p w:rsidR="00C63281" w:rsidRPr="003003AA" w:rsidRDefault="00B90218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C04C4E">
        <w:rPr>
          <w:b/>
        </w:rPr>
        <w:t xml:space="preserve"> </w:t>
      </w:r>
      <w:r>
        <w:rPr>
          <w:b/>
        </w:rPr>
        <w:t>3</w:t>
      </w:r>
      <w:r w:rsidR="002434D0" w:rsidRPr="003003AA">
        <w:rPr>
          <w:b/>
        </w:rPr>
        <w:t xml:space="preserve"> Dauer</w:t>
      </w:r>
    </w:p>
    <w:p w:rsidR="002434D0" w:rsidRDefault="002434D0" w:rsidP="003003AA">
      <w:pPr>
        <w:numPr>
          <w:ilvl w:val="0"/>
          <w:numId w:val="4"/>
        </w:numPr>
        <w:tabs>
          <w:tab w:val="clear" w:pos="720"/>
          <w:tab w:val="num" w:pos="540"/>
        </w:tabs>
        <w:spacing w:after="60"/>
        <w:ind w:left="540" w:hanging="540"/>
      </w:pPr>
      <w:r>
        <w:t xml:space="preserve">Die Qualifizierung </w:t>
      </w:r>
      <w:r w:rsidR="003003AA">
        <w:t>begi</w:t>
      </w:r>
      <w:r w:rsidR="007F1E71">
        <w:t xml:space="preserve">nnt am </w:t>
      </w:r>
      <w:r w:rsidR="00713E67">
        <w:t xml:space="preserve">            </w:t>
      </w:r>
      <w:r w:rsidR="007F1E71">
        <w:t xml:space="preserve"> und endet am</w:t>
      </w:r>
      <w:r w:rsidR="00C04C4E">
        <w:t xml:space="preserve">               </w:t>
      </w:r>
      <w:r w:rsidR="007F1E71">
        <w:t>.</w:t>
      </w:r>
    </w:p>
    <w:p w:rsidR="00B90218" w:rsidRDefault="002434D0" w:rsidP="00B90218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</w:pPr>
      <w:r>
        <w:t>Die Probezeit</w:t>
      </w:r>
      <w:r w:rsidR="00B90218">
        <w:t xml:space="preserve"> dauert </w:t>
      </w:r>
      <w:r w:rsidR="00713E67">
        <w:t xml:space="preserve">        </w:t>
      </w:r>
      <w:r w:rsidR="00B90218">
        <w:t xml:space="preserve"> Monat/ -e.</w:t>
      </w:r>
    </w:p>
    <w:p w:rsidR="00B90218" w:rsidRPr="00713E67" w:rsidRDefault="00B90218" w:rsidP="00B90218">
      <w:pPr>
        <w:rPr>
          <w:sz w:val="28"/>
          <w:szCs w:val="28"/>
        </w:rPr>
      </w:pPr>
    </w:p>
    <w:p w:rsidR="002434D0" w:rsidRPr="003003AA" w:rsidRDefault="00B90218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C04C4E">
        <w:rPr>
          <w:b/>
        </w:rPr>
        <w:t xml:space="preserve"> </w:t>
      </w:r>
      <w:r>
        <w:rPr>
          <w:b/>
        </w:rPr>
        <w:t>4</w:t>
      </w:r>
      <w:r w:rsidR="003003AA" w:rsidRPr="003003AA">
        <w:rPr>
          <w:b/>
        </w:rPr>
        <w:t xml:space="preserve"> Tägliche Qualifiz</w:t>
      </w:r>
      <w:r w:rsidR="002434D0" w:rsidRPr="003003AA">
        <w:rPr>
          <w:b/>
        </w:rPr>
        <w:t>i</w:t>
      </w:r>
      <w:r w:rsidR="003003AA" w:rsidRPr="003003AA">
        <w:rPr>
          <w:b/>
        </w:rPr>
        <w:t>e</w:t>
      </w:r>
      <w:r w:rsidR="002434D0" w:rsidRPr="003003AA">
        <w:rPr>
          <w:b/>
        </w:rPr>
        <w:t>rungszeit</w:t>
      </w:r>
    </w:p>
    <w:p w:rsidR="00B97444" w:rsidRDefault="002434D0" w:rsidP="002434D0">
      <w:r>
        <w:t xml:space="preserve">Die regelmäßige tägliche Qualifizierungszeit </w:t>
      </w:r>
      <w:r w:rsidR="00C04C4E">
        <w:t>volljähriger</w:t>
      </w:r>
      <w:r w:rsidR="00713E67">
        <w:t xml:space="preserve"> Praktikanten/-innen </w:t>
      </w:r>
      <w:r w:rsidR="00C04C4E">
        <w:t xml:space="preserve">richtet sich </w:t>
      </w:r>
      <w:r w:rsidR="00713E67">
        <w:t xml:space="preserve">nach </w:t>
      </w:r>
      <w:r w:rsidR="00C04C4E">
        <w:t>den für gleichaltrige Beschäftigte jeweils gültigen Regelungen</w:t>
      </w:r>
      <w:r>
        <w:t>.</w:t>
      </w:r>
      <w:r w:rsidR="00C04C4E">
        <w:t xml:space="preserve"> </w:t>
      </w:r>
      <w:r w:rsidR="00B97444">
        <w:t xml:space="preserve">Für Jugendliche unter 18 Jahre richtet die Zeit sich nach </w:t>
      </w:r>
      <w:r w:rsidR="00C04C4E">
        <w:t>§ 8 (ff.)</w:t>
      </w:r>
      <w:r w:rsidR="00B97444">
        <w:t xml:space="preserve"> Jugendarbeitsschutzgesetz.</w:t>
      </w:r>
    </w:p>
    <w:p w:rsidR="002434D0" w:rsidRPr="00C04C4E" w:rsidRDefault="002434D0" w:rsidP="002434D0">
      <w:pPr>
        <w:rPr>
          <w:sz w:val="12"/>
          <w:szCs w:val="12"/>
        </w:rPr>
      </w:pPr>
    </w:p>
    <w:p w:rsidR="00C04C4E" w:rsidRDefault="00C04C4E" w:rsidP="002434D0">
      <w:r>
        <w:t>Die regelmäßige tägliche Arbeitszeit (ohne Pausen) beträgt                   Stunden.</w:t>
      </w:r>
    </w:p>
    <w:p w:rsidR="002434D0" w:rsidRPr="003003AA" w:rsidRDefault="005649CC" w:rsidP="005649CC">
      <w:pPr>
        <w:spacing w:after="120"/>
        <w:jc w:val="center"/>
        <w:rPr>
          <w:b/>
        </w:rPr>
      </w:pPr>
      <w:r>
        <w:br w:type="page"/>
      </w:r>
      <w:r w:rsidR="00B90218">
        <w:rPr>
          <w:b/>
        </w:rPr>
        <w:lastRenderedPageBreak/>
        <w:t>§</w:t>
      </w:r>
      <w:r w:rsidR="00C04C4E">
        <w:rPr>
          <w:b/>
        </w:rPr>
        <w:t xml:space="preserve"> </w:t>
      </w:r>
      <w:r w:rsidR="00B90218">
        <w:rPr>
          <w:b/>
        </w:rPr>
        <w:t>5</w:t>
      </w:r>
      <w:r w:rsidR="002434D0" w:rsidRPr="003003AA">
        <w:rPr>
          <w:b/>
        </w:rPr>
        <w:t xml:space="preserve"> </w:t>
      </w:r>
      <w:r w:rsidR="00B6658F">
        <w:rPr>
          <w:b/>
        </w:rPr>
        <w:t>Entgelt</w:t>
      </w:r>
    </w:p>
    <w:p w:rsidR="002434D0" w:rsidRDefault="002434D0" w:rsidP="002434D0">
      <w:r>
        <w:t>Der Arbeitgeber zahlt dem</w:t>
      </w:r>
      <w:r w:rsidR="00C04C4E">
        <w:t>/</w:t>
      </w:r>
      <w:r w:rsidR="00B97444">
        <w:t>der</w:t>
      </w:r>
      <w:r>
        <w:t xml:space="preserve"> zu Qualifizierenden eine Vergütung in Höhe vo</w:t>
      </w:r>
      <w:r w:rsidR="003003AA">
        <w:t>n monatlich</w:t>
      </w:r>
      <w:r w:rsidR="00C04C4E">
        <w:t xml:space="preserve">        </w:t>
      </w:r>
      <w:r w:rsidR="003003AA">
        <w:t> </w:t>
      </w:r>
      <w:r>
        <w:t>€.</w:t>
      </w:r>
    </w:p>
    <w:p w:rsidR="002434D0" w:rsidRPr="00C04C4E" w:rsidRDefault="002434D0" w:rsidP="002434D0">
      <w:pPr>
        <w:rPr>
          <w:sz w:val="28"/>
          <w:szCs w:val="28"/>
        </w:rPr>
      </w:pPr>
    </w:p>
    <w:p w:rsidR="002434D0" w:rsidRPr="003003AA" w:rsidRDefault="00B90218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C04C4E">
        <w:rPr>
          <w:b/>
        </w:rPr>
        <w:t xml:space="preserve"> </w:t>
      </w:r>
      <w:r>
        <w:rPr>
          <w:b/>
        </w:rPr>
        <w:t>6</w:t>
      </w:r>
      <w:r w:rsidR="002434D0" w:rsidRPr="003003AA">
        <w:rPr>
          <w:b/>
        </w:rPr>
        <w:t xml:space="preserve"> Urlaub</w:t>
      </w:r>
    </w:p>
    <w:p w:rsidR="002434D0" w:rsidRDefault="002434D0" w:rsidP="002434D0">
      <w:r>
        <w:t>Der Arbeitgeber gewährt dem</w:t>
      </w:r>
      <w:r w:rsidR="00B97444">
        <w:t>/ der</w:t>
      </w:r>
      <w:r>
        <w:t xml:space="preserve"> zu Qualifizierenden Urlaub nach den geltenden Bestimmungen des BurlG / JArbSchG. Es besteht </w:t>
      </w:r>
      <w:r w:rsidR="00C04C4E">
        <w:t xml:space="preserve">ein Urlaubsanspruch von             </w:t>
      </w:r>
      <w:r w:rsidR="00322692">
        <w:t>Beschäftigungs</w:t>
      </w:r>
      <w:r w:rsidR="00C528D2">
        <w:t>tagen.</w:t>
      </w:r>
    </w:p>
    <w:p w:rsidR="00C528D2" w:rsidRPr="00C04C4E" w:rsidRDefault="00C528D2" w:rsidP="002434D0">
      <w:pPr>
        <w:rPr>
          <w:sz w:val="28"/>
          <w:szCs w:val="28"/>
        </w:rPr>
      </w:pPr>
    </w:p>
    <w:p w:rsidR="00C528D2" w:rsidRPr="003003AA" w:rsidRDefault="00B90218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C04C4E">
        <w:rPr>
          <w:b/>
        </w:rPr>
        <w:t xml:space="preserve"> </w:t>
      </w:r>
      <w:r>
        <w:rPr>
          <w:b/>
        </w:rPr>
        <w:t>7</w:t>
      </w:r>
      <w:r w:rsidR="00C528D2" w:rsidRPr="003003AA">
        <w:rPr>
          <w:b/>
        </w:rPr>
        <w:t xml:space="preserve"> Zeugnis</w:t>
      </w:r>
    </w:p>
    <w:p w:rsidR="00C528D2" w:rsidRDefault="00C528D2" w:rsidP="002434D0">
      <w:r>
        <w:t>Der Arbeitgeber stellt dem</w:t>
      </w:r>
      <w:r w:rsidR="00B97444">
        <w:t>/der</w:t>
      </w:r>
      <w:r>
        <w:t xml:space="preserve"> zu Qualifizierenden nach Abschluss der </w:t>
      </w:r>
      <w:r w:rsidR="00834084">
        <w:t>Einstiegsqualifizierung</w:t>
      </w:r>
      <w:r w:rsidR="00B97444">
        <w:t xml:space="preserve"> ein Zeugnis aus.</w:t>
      </w:r>
    </w:p>
    <w:p w:rsidR="00C528D2" w:rsidRPr="00C04C4E" w:rsidRDefault="00C528D2" w:rsidP="002434D0">
      <w:pPr>
        <w:rPr>
          <w:sz w:val="28"/>
          <w:szCs w:val="28"/>
        </w:rPr>
      </w:pPr>
    </w:p>
    <w:p w:rsidR="00C528D2" w:rsidRPr="003003AA" w:rsidRDefault="00B90218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C04C4E">
        <w:rPr>
          <w:b/>
        </w:rPr>
        <w:t xml:space="preserve"> </w:t>
      </w:r>
      <w:r>
        <w:rPr>
          <w:b/>
        </w:rPr>
        <w:t>8</w:t>
      </w:r>
      <w:r w:rsidR="00C528D2" w:rsidRPr="003003AA">
        <w:rPr>
          <w:b/>
        </w:rPr>
        <w:t xml:space="preserve"> Pflichten des zu </w:t>
      </w:r>
      <w:r w:rsidR="003003AA" w:rsidRPr="003003AA">
        <w:rPr>
          <w:b/>
        </w:rPr>
        <w:t>Qualifizierenden</w:t>
      </w:r>
    </w:p>
    <w:p w:rsidR="00C528D2" w:rsidRDefault="00C528D2" w:rsidP="003003AA">
      <w:pPr>
        <w:numPr>
          <w:ilvl w:val="0"/>
          <w:numId w:val="2"/>
        </w:numPr>
        <w:tabs>
          <w:tab w:val="clear" w:pos="720"/>
          <w:tab w:val="num" w:pos="540"/>
        </w:tabs>
        <w:spacing w:after="60"/>
        <w:ind w:left="540" w:hanging="540"/>
      </w:pPr>
      <w:r>
        <w:t>Der</w:t>
      </w:r>
      <w:r w:rsidR="00C04C4E">
        <w:t>/D</w:t>
      </w:r>
      <w:r w:rsidR="00B97444">
        <w:t>ie</w:t>
      </w:r>
      <w:r>
        <w:t xml:space="preserve"> zu Qualifizierende wird sich bemühen, die Fertigkeiten und Kenntnisse zu erwerben, die erforderlich sind, um das Qualifizierungsziel zu erreichen. Er</w:t>
      </w:r>
      <w:r w:rsidR="00B97444">
        <w:t>/ sie</w:t>
      </w:r>
      <w:r>
        <w:t xml:space="preserve"> verpflichtet sich zu lernen, an den Qualifikationsphasen </w:t>
      </w:r>
      <w:r w:rsidR="003003AA">
        <w:t>teilzunehmen</w:t>
      </w:r>
      <w:r>
        <w:t xml:space="preserve"> und die ihm</w:t>
      </w:r>
      <w:r w:rsidR="00B97444">
        <w:t>/ ihr</w:t>
      </w:r>
      <w:r>
        <w:t xml:space="preserve"> übertragenen Aufgaben sorgfältig auszuführen.</w:t>
      </w:r>
    </w:p>
    <w:p w:rsidR="00C528D2" w:rsidRDefault="00C528D2" w:rsidP="003003AA">
      <w:pPr>
        <w:numPr>
          <w:ilvl w:val="0"/>
          <w:numId w:val="2"/>
        </w:numPr>
        <w:tabs>
          <w:tab w:val="clear" w:pos="720"/>
          <w:tab w:val="num" w:pos="540"/>
        </w:tabs>
        <w:spacing w:after="60"/>
        <w:ind w:left="540" w:hanging="540"/>
      </w:pPr>
      <w:r>
        <w:t xml:space="preserve">Die Berufsschulpflicht </w:t>
      </w:r>
      <w:r w:rsidR="00A81433">
        <w:t>bleibt</w:t>
      </w:r>
      <w:r>
        <w:t xml:space="preserve"> gemäß</w:t>
      </w:r>
      <w:r w:rsidR="00BE0CDD">
        <w:t xml:space="preserve"> §</w:t>
      </w:r>
      <w:r w:rsidR="00C04C4E">
        <w:t xml:space="preserve"> </w:t>
      </w:r>
      <w:r w:rsidR="00BE0CDD">
        <w:t>62ff.</w:t>
      </w:r>
      <w:r>
        <w:t xml:space="preserve"> </w:t>
      </w:r>
      <w:r w:rsidR="00BE0CDD">
        <w:t>des</w:t>
      </w:r>
      <w:r w:rsidR="00A81CF1">
        <w:t xml:space="preserve"> Hessischen Schulgesetz</w:t>
      </w:r>
      <w:r w:rsidR="00A81433">
        <w:t>es unberührt.</w:t>
      </w:r>
    </w:p>
    <w:p w:rsidR="00D86999" w:rsidRDefault="00D86999" w:rsidP="003003A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Der</w:t>
      </w:r>
      <w:r w:rsidR="00C04C4E">
        <w:t>/D</w:t>
      </w:r>
      <w:r w:rsidR="00B97444">
        <w:t>ie</w:t>
      </w:r>
      <w:r>
        <w:t xml:space="preserve"> zu Qualifizierende hat über alle während der Einstiegsqualifizierung erlangten betriebsspezifischen Kenntnisse Stillschweigen zu bewahren. </w:t>
      </w:r>
    </w:p>
    <w:p w:rsidR="00C528D2" w:rsidRPr="00C04C4E" w:rsidRDefault="00C528D2" w:rsidP="002434D0">
      <w:pPr>
        <w:rPr>
          <w:sz w:val="28"/>
          <w:szCs w:val="28"/>
        </w:rPr>
      </w:pPr>
    </w:p>
    <w:p w:rsidR="00C528D2" w:rsidRPr="003003AA" w:rsidRDefault="00B90218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C04C4E">
        <w:rPr>
          <w:b/>
        </w:rPr>
        <w:t xml:space="preserve"> </w:t>
      </w:r>
      <w:r>
        <w:rPr>
          <w:b/>
        </w:rPr>
        <w:t>9</w:t>
      </w:r>
      <w:r w:rsidR="00C528D2" w:rsidRPr="003003AA">
        <w:rPr>
          <w:b/>
        </w:rPr>
        <w:t xml:space="preserve"> Kündigung</w:t>
      </w:r>
    </w:p>
    <w:p w:rsidR="00C528D2" w:rsidRDefault="00C528D2" w:rsidP="00BB0DA0">
      <w:pPr>
        <w:numPr>
          <w:ilvl w:val="0"/>
          <w:numId w:val="6"/>
        </w:numPr>
        <w:tabs>
          <w:tab w:val="clear" w:pos="720"/>
          <w:tab w:val="num" w:pos="540"/>
        </w:tabs>
        <w:spacing w:after="60"/>
        <w:ind w:left="539" w:hanging="539"/>
      </w:pPr>
      <w:r>
        <w:t>Während der Probezeit kann der Vertrag jederzeit ohne Einhalten einer Kündigungsfrist von beiden Seiten gekündigt werden.</w:t>
      </w:r>
    </w:p>
    <w:p w:rsidR="00C528D2" w:rsidRDefault="00C528D2" w:rsidP="00BB0DA0">
      <w:pPr>
        <w:numPr>
          <w:ilvl w:val="0"/>
          <w:numId w:val="6"/>
        </w:numPr>
        <w:tabs>
          <w:tab w:val="clear" w:pos="720"/>
          <w:tab w:val="num" w:pos="540"/>
        </w:tabs>
        <w:spacing w:after="60"/>
        <w:ind w:left="539" w:hanging="539"/>
      </w:pPr>
      <w:r>
        <w:t>Nach der Probezeit kann der Vertrag nur aus einem wichtigen Grund ohne Einhalten einer Kündigungsfrist gekündigt werden. Der</w:t>
      </w:r>
      <w:r w:rsidR="00C04C4E">
        <w:t>/</w:t>
      </w:r>
      <w:r w:rsidR="00B97444">
        <w:t>die</w:t>
      </w:r>
      <w:r>
        <w:t xml:space="preserve"> zu Qualifizierende kann, wenn er</w:t>
      </w:r>
      <w:r w:rsidR="00C04C4E">
        <w:t>/</w:t>
      </w:r>
      <w:r w:rsidR="00B97444">
        <w:t>sie</w:t>
      </w:r>
      <w:r>
        <w:t xml:space="preserve"> die Einstiegsqualifizierung aufgeben oder eine andere Beschäftigung aufnehmen will, mit einer Kündigungsfrist von 4 Wochen kündigen.</w:t>
      </w:r>
    </w:p>
    <w:p w:rsidR="00C528D2" w:rsidRDefault="00C528D2" w:rsidP="00BB0DA0">
      <w:pPr>
        <w:numPr>
          <w:ilvl w:val="0"/>
          <w:numId w:val="6"/>
        </w:numPr>
        <w:tabs>
          <w:tab w:val="clear" w:pos="720"/>
          <w:tab w:val="num" w:pos="540"/>
        </w:tabs>
        <w:spacing w:after="60"/>
        <w:ind w:left="539" w:hanging="539"/>
      </w:pPr>
      <w:r>
        <w:t xml:space="preserve">Die Kündigung muss schriftlich und im Falle von Abs. 2 unter Angabe </w:t>
      </w:r>
      <w:r w:rsidR="00C04C4E">
        <w:t>des Kündigungsgrun</w:t>
      </w:r>
      <w:r w:rsidR="00D86999">
        <w:t>de</w:t>
      </w:r>
      <w:r w:rsidR="00C04C4E">
        <w:t>s</w:t>
      </w:r>
      <w:r w:rsidR="00D86999">
        <w:t xml:space="preserve"> erfolgen.</w:t>
      </w:r>
    </w:p>
    <w:p w:rsidR="00D86999" w:rsidRPr="00D90F86" w:rsidRDefault="00D86999" w:rsidP="002434D0">
      <w:pPr>
        <w:rPr>
          <w:sz w:val="28"/>
          <w:szCs w:val="28"/>
        </w:rPr>
      </w:pPr>
    </w:p>
    <w:p w:rsidR="00C04C4E" w:rsidRPr="003003AA" w:rsidRDefault="00D90F86" w:rsidP="00C04C4E">
      <w:pPr>
        <w:spacing w:after="120"/>
        <w:jc w:val="center"/>
        <w:rPr>
          <w:b/>
        </w:rPr>
      </w:pPr>
      <w:r>
        <w:rPr>
          <w:b/>
        </w:rPr>
        <w:t>§ 10 Ende der Qualifizierung</w:t>
      </w:r>
    </w:p>
    <w:p w:rsidR="00D90F86" w:rsidRDefault="00D90F86" w:rsidP="00D90F86">
      <w:pPr>
        <w:ind w:left="1"/>
      </w:pPr>
      <w:r>
        <w:t>Der Vertrag endet automatisch mit dem Ablauf der Qualifizierungszeit gemäß §2.</w:t>
      </w:r>
    </w:p>
    <w:p w:rsidR="00D90F86" w:rsidRDefault="00D90F86" w:rsidP="00D90F86">
      <w:pPr>
        <w:ind w:left="1"/>
      </w:pPr>
      <w:r>
        <w:t>Es besteht kein Anspruch auf die Übernahme in ein Ausbildungsverhältnis.</w:t>
      </w:r>
    </w:p>
    <w:p w:rsidR="00C04C4E" w:rsidRPr="00D90F86" w:rsidRDefault="00C04C4E" w:rsidP="002434D0">
      <w:pPr>
        <w:rPr>
          <w:sz w:val="28"/>
          <w:szCs w:val="28"/>
        </w:rPr>
      </w:pPr>
    </w:p>
    <w:p w:rsidR="00C528D2" w:rsidRPr="003003AA" w:rsidRDefault="00D90F86" w:rsidP="003003AA">
      <w:pPr>
        <w:spacing w:after="120"/>
        <w:jc w:val="center"/>
        <w:rPr>
          <w:b/>
        </w:rPr>
      </w:pPr>
      <w:r>
        <w:rPr>
          <w:b/>
        </w:rPr>
        <w:t>§</w:t>
      </w:r>
      <w:r w:rsidR="00B6658F">
        <w:rPr>
          <w:b/>
        </w:rPr>
        <w:t xml:space="preserve"> </w:t>
      </w:r>
      <w:r>
        <w:rPr>
          <w:b/>
        </w:rPr>
        <w:t>11</w:t>
      </w:r>
      <w:r w:rsidR="00D86999" w:rsidRPr="003003AA">
        <w:rPr>
          <w:b/>
        </w:rPr>
        <w:t xml:space="preserve"> Sonstiges</w:t>
      </w:r>
    </w:p>
    <w:p w:rsidR="00D86999" w:rsidRDefault="00D86999" w:rsidP="002434D0">
      <w:r>
        <w:t>Änderungen und Ergänzungen des Qualifizierungsvertrages einschließlich von Nebenabreden werden nur wirksam, wenn sie schriftlich vereinbart werden.</w:t>
      </w:r>
    </w:p>
    <w:p w:rsidR="00811971" w:rsidRDefault="00811971" w:rsidP="002434D0"/>
    <w:p w:rsidR="00D90F86" w:rsidRDefault="00B026CF" w:rsidP="002434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167640</wp:posOffset>
                </wp:positionV>
                <wp:extent cx="2514600" cy="0"/>
                <wp:effectExtent l="7620" t="10160" r="11430" b="889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7BA9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2pt" to="20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z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PLSmN66AiErtbCiOntWL2Wr63SGlq5aoA48UXy8G8rKQkbxJCRtn4IJ9/1kziCFHr2Of&#10;zo3tAiR0AJ2jHJe7HPzsEYXDyTTL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"/>
            </w:pict>
          </mc:Fallback>
        </mc:AlternateContent>
      </w:r>
    </w:p>
    <w:p w:rsidR="00150DE2" w:rsidRPr="00D90F86" w:rsidRDefault="00811971" w:rsidP="002434D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0DE2" w:rsidRPr="00D90F86">
        <w:rPr>
          <w:sz w:val="16"/>
          <w:szCs w:val="16"/>
        </w:rPr>
        <w:t>Ort, Datum</w:t>
      </w:r>
    </w:p>
    <w:p w:rsidR="00150DE2" w:rsidRDefault="00150DE2" w:rsidP="002434D0">
      <w:pPr>
        <w:rPr>
          <w:sz w:val="20"/>
          <w:szCs w:val="20"/>
        </w:rPr>
      </w:pPr>
    </w:p>
    <w:p w:rsidR="00811971" w:rsidRPr="005649CC" w:rsidRDefault="00811971" w:rsidP="002434D0">
      <w:pPr>
        <w:rPr>
          <w:sz w:val="20"/>
          <w:szCs w:val="20"/>
        </w:rPr>
      </w:pPr>
    </w:p>
    <w:p w:rsidR="00150DE2" w:rsidRDefault="00B026CF" w:rsidP="002434D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154940</wp:posOffset>
                </wp:positionV>
                <wp:extent cx="2514600" cy="0"/>
                <wp:effectExtent l="7620" t="10160" r="11430" b="889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FAE9"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2.2pt" to="471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K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PpemNKyCiUjsbkqNn9WK2mn53SOmqJerAI8XXi4F7WShm8uZK2DgDD+z7L5pBDDl6Het0&#10;bmwXIKEC6BzluNzl4GePKBxOplk+S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154940</wp:posOffset>
                </wp:positionV>
                <wp:extent cx="2514600" cy="0"/>
                <wp:effectExtent l="7620" t="10160" r="11430" b="889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0DC4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pt" to="201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X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HE2yf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"/>
            </w:pict>
          </mc:Fallback>
        </mc:AlternateContent>
      </w:r>
    </w:p>
    <w:p w:rsidR="00150DE2" w:rsidRDefault="00811971" w:rsidP="005649CC">
      <w:pPr>
        <w:tabs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649CC">
        <w:rPr>
          <w:sz w:val="16"/>
          <w:szCs w:val="16"/>
        </w:rPr>
        <w:t>Beauftragte/-er der quali</w:t>
      </w:r>
      <w:r>
        <w:rPr>
          <w:sz w:val="16"/>
          <w:szCs w:val="16"/>
        </w:rPr>
        <w:t>fizierenden Behörde</w:t>
      </w:r>
      <w:r>
        <w:rPr>
          <w:sz w:val="16"/>
          <w:szCs w:val="16"/>
        </w:rPr>
        <w:tab/>
      </w:r>
      <w:r w:rsidR="007408EA">
        <w:rPr>
          <w:sz w:val="16"/>
          <w:szCs w:val="16"/>
        </w:rPr>
        <w:t xml:space="preserve">zu </w:t>
      </w:r>
      <w:r w:rsidR="00150DE2">
        <w:rPr>
          <w:sz w:val="16"/>
          <w:szCs w:val="16"/>
        </w:rPr>
        <w:t>Qualifizierende</w:t>
      </w:r>
      <w:r w:rsidR="005649CC">
        <w:rPr>
          <w:sz w:val="16"/>
          <w:szCs w:val="16"/>
        </w:rPr>
        <w:t>/-e</w:t>
      </w:r>
      <w:r w:rsidR="00150DE2">
        <w:rPr>
          <w:sz w:val="16"/>
          <w:szCs w:val="16"/>
        </w:rPr>
        <w:t>r</w:t>
      </w:r>
    </w:p>
    <w:p w:rsidR="00150DE2" w:rsidRDefault="00150DE2" w:rsidP="002434D0"/>
    <w:p w:rsidR="00811971" w:rsidRDefault="0056720E" w:rsidP="005649CC">
      <w:pPr>
        <w:tabs>
          <w:tab w:val="left" w:pos="5580"/>
          <w:tab w:val="left" w:pos="640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11971" w:rsidRDefault="00811971" w:rsidP="005649CC">
      <w:pPr>
        <w:tabs>
          <w:tab w:val="left" w:pos="5580"/>
          <w:tab w:val="left" w:pos="640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11971" w:rsidRDefault="00B026CF" w:rsidP="005649CC">
      <w:pPr>
        <w:tabs>
          <w:tab w:val="left" w:pos="5580"/>
          <w:tab w:val="left" w:pos="640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100965</wp:posOffset>
                </wp:positionV>
                <wp:extent cx="4343400" cy="0"/>
                <wp:effectExtent l="9525" t="9525" r="9525" b="9525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EA29" id="Line 4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95pt" to="47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dK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"/>
            </w:pict>
          </mc:Fallback>
        </mc:AlternateContent>
      </w:r>
    </w:p>
    <w:p w:rsidR="00150DE2" w:rsidRDefault="00811971" w:rsidP="00811971">
      <w:pPr>
        <w:tabs>
          <w:tab w:val="left" w:pos="2880"/>
          <w:tab w:val="left" w:pos="640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6720E">
        <w:rPr>
          <w:sz w:val="16"/>
          <w:szCs w:val="16"/>
        </w:rPr>
        <w:t>gesetzliche</w:t>
      </w:r>
      <w:r w:rsidR="00B6658F">
        <w:rPr>
          <w:sz w:val="16"/>
          <w:szCs w:val="16"/>
        </w:rPr>
        <w:t xml:space="preserve"> </w:t>
      </w:r>
      <w:r>
        <w:rPr>
          <w:sz w:val="16"/>
          <w:szCs w:val="16"/>
        </w:rPr>
        <w:t>Vertretung</w:t>
      </w:r>
      <w:r w:rsidR="00322692">
        <w:rPr>
          <w:sz w:val="16"/>
          <w:szCs w:val="16"/>
        </w:rPr>
        <w:t xml:space="preserve"> </w:t>
      </w:r>
    </w:p>
    <w:p w:rsidR="00150DE2" w:rsidRDefault="00B026CF" w:rsidP="00150DE2">
      <w:pPr>
        <w:tabs>
          <w:tab w:val="left" w:pos="64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057900" cy="0"/>
                <wp:effectExtent l="9525" t="9525" r="9525" b="9525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EF35" id="Line 5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X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G0vTGFRBRqZ0NydGzejFbTb87pHTVEnXgkeLrxcC9LBQzeXMlbJyBB/b9Z80ghhy9jnU6&#10;N7YLkFABdI5yXO5y8LNHFA5n6fRpkY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"/>
            </w:pict>
          </mc:Fallback>
        </mc:AlternateContent>
      </w:r>
    </w:p>
    <w:p w:rsidR="0056720E" w:rsidRDefault="0056720E" w:rsidP="00150DE2">
      <w:pPr>
        <w:tabs>
          <w:tab w:val="left" w:pos="6403"/>
        </w:tabs>
        <w:rPr>
          <w:sz w:val="20"/>
          <w:szCs w:val="20"/>
        </w:rPr>
      </w:pPr>
      <w:r w:rsidRPr="005649CC">
        <w:rPr>
          <w:sz w:val="20"/>
          <w:szCs w:val="20"/>
        </w:rPr>
        <w:t xml:space="preserve">Dieser Qualifizierungsvertrag wurde unter der Nummer              </w:t>
      </w:r>
      <w:r w:rsidR="005649CC" w:rsidRPr="005649CC">
        <w:rPr>
          <w:sz w:val="20"/>
          <w:szCs w:val="20"/>
        </w:rPr>
        <w:t xml:space="preserve">       </w:t>
      </w:r>
      <w:r w:rsidRPr="005649CC">
        <w:rPr>
          <w:sz w:val="20"/>
          <w:szCs w:val="20"/>
        </w:rPr>
        <w:t xml:space="preserve">           in das Register der Zuständigen Stelle beim Regierungspräsidium Gießen eingetragen.</w:t>
      </w:r>
    </w:p>
    <w:p w:rsidR="00811971" w:rsidRPr="00811971" w:rsidRDefault="00811971" w:rsidP="00150DE2">
      <w:pPr>
        <w:tabs>
          <w:tab w:val="left" w:pos="6403"/>
        </w:tabs>
        <w:rPr>
          <w:sz w:val="8"/>
          <w:szCs w:val="8"/>
        </w:rPr>
      </w:pPr>
    </w:p>
    <w:p w:rsidR="005649CC" w:rsidRPr="005649CC" w:rsidRDefault="005649CC" w:rsidP="00811971">
      <w:pPr>
        <w:tabs>
          <w:tab w:val="left" w:pos="5400"/>
        </w:tabs>
        <w:rPr>
          <w:sz w:val="20"/>
          <w:szCs w:val="20"/>
        </w:rPr>
      </w:pPr>
      <w:r w:rsidRPr="005649CC">
        <w:rPr>
          <w:sz w:val="20"/>
          <w:szCs w:val="20"/>
        </w:rPr>
        <w:t xml:space="preserve">Gießen, den </w:t>
      </w:r>
      <w:r>
        <w:rPr>
          <w:sz w:val="20"/>
          <w:szCs w:val="20"/>
        </w:rPr>
        <w:tab/>
      </w:r>
      <w:r w:rsidR="00322692">
        <w:rPr>
          <w:sz w:val="20"/>
          <w:szCs w:val="20"/>
        </w:rPr>
        <w:t xml:space="preserve">   </w:t>
      </w:r>
      <w:r>
        <w:rPr>
          <w:sz w:val="20"/>
          <w:szCs w:val="20"/>
        </w:rPr>
        <w:t>Im Auftrag</w:t>
      </w:r>
    </w:p>
    <w:sectPr w:rsidR="005649CC" w:rsidRPr="005649CC" w:rsidSect="005649CC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7116"/>
    <w:multiLevelType w:val="hybridMultilevel"/>
    <w:tmpl w:val="0994D6E0"/>
    <w:lvl w:ilvl="0" w:tplc="C0C24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929CD"/>
    <w:multiLevelType w:val="hybridMultilevel"/>
    <w:tmpl w:val="A9EC513C"/>
    <w:lvl w:ilvl="0" w:tplc="C0C24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F7586"/>
    <w:multiLevelType w:val="hybridMultilevel"/>
    <w:tmpl w:val="F3DA898A"/>
    <w:lvl w:ilvl="0" w:tplc="C0C24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969A5"/>
    <w:multiLevelType w:val="hybridMultilevel"/>
    <w:tmpl w:val="3440E310"/>
    <w:lvl w:ilvl="0" w:tplc="C0C24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40400"/>
    <w:multiLevelType w:val="hybridMultilevel"/>
    <w:tmpl w:val="56F0AC4C"/>
    <w:lvl w:ilvl="0" w:tplc="C0C24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E32C7"/>
    <w:multiLevelType w:val="hybridMultilevel"/>
    <w:tmpl w:val="557851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1"/>
    <w:rsid w:val="00046FF4"/>
    <w:rsid w:val="001449F7"/>
    <w:rsid w:val="00150DE2"/>
    <w:rsid w:val="001D28CA"/>
    <w:rsid w:val="002434D0"/>
    <w:rsid w:val="002664A8"/>
    <w:rsid w:val="00294433"/>
    <w:rsid w:val="003003AA"/>
    <w:rsid w:val="00322692"/>
    <w:rsid w:val="00351A07"/>
    <w:rsid w:val="003E52D6"/>
    <w:rsid w:val="00464AFA"/>
    <w:rsid w:val="005649CC"/>
    <w:rsid w:val="0056720E"/>
    <w:rsid w:val="0069751A"/>
    <w:rsid w:val="006B16C7"/>
    <w:rsid w:val="00713E67"/>
    <w:rsid w:val="007408EA"/>
    <w:rsid w:val="007835E1"/>
    <w:rsid w:val="007F1E71"/>
    <w:rsid w:val="00811971"/>
    <w:rsid w:val="00834084"/>
    <w:rsid w:val="00881857"/>
    <w:rsid w:val="008E5D38"/>
    <w:rsid w:val="00997C8A"/>
    <w:rsid w:val="00A81433"/>
    <w:rsid w:val="00A81CF1"/>
    <w:rsid w:val="00AE1DDB"/>
    <w:rsid w:val="00B026CF"/>
    <w:rsid w:val="00B6658F"/>
    <w:rsid w:val="00B90218"/>
    <w:rsid w:val="00B97444"/>
    <w:rsid w:val="00BB0DA0"/>
    <w:rsid w:val="00BE0CDD"/>
    <w:rsid w:val="00C04C4E"/>
    <w:rsid w:val="00C528D2"/>
    <w:rsid w:val="00C63281"/>
    <w:rsid w:val="00C75F89"/>
    <w:rsid w:val="00D86999"/>
    <w:rsid w:val="00D90F86"/>
    <w:rsid w:val="00F10624"/>
    <w:rsid w:val="00F2704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5F020-AF4B-45C9-8BCD-0BE0F26C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Einstiegsqualifizierungsvertrag</vt:lpstr>
    </vt:vector>
  </TitlesOfParts>
  <Company>Regierungspräsidium Gießen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Einstiegsqualifizierungsvertrag</dc:title>
  <dc:subject/>
  <dc:creator>Azubi21_ZS</dc:creator>
  <cp:keywords/>
  <cp:lastModifiedBy>Antmansky, Lisa-Marie (RPGI)</cp:lastModifiedBy>
  <cp:revision>2</cp:revision>
  <cp:lastPrinted>2008-09-08T06:43:00Z</cp:lastPrinted>
  <dcterms:created xsi:type="dcterms:W3CDTF">2021-12-22T10:24:00Z</dcterms:created>
  <dcterms:modified xsi:type="dcterms:W3CDTF">2021-12-22T10:24:00Z</dcterms:modified>
</cp:coreProperties>
</file>