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89" w:rsidRPr="00CA52E0" w:rsidRDefault="00A2634D" w:rsidP="005E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  <w:r>
        <w:t>Hinweis</w:t>
      </w:r>
      <w:r w:rsidR="007E32AD">
        <w:t xml:space="preserve"> zum Leerformular</w:t>
      </w:r>
      <w:r w:rsidR="005E5277" w:rsidRPr="00CA52E0">
        <w:t>:</w:t>
      </w:r>
    </w:p>
    <w:p w:rsidR="005E5277" w:rsidRDefault="005E5277" w:rsidP="005E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A52E0">
        <w:t>Die Kooperationspartner sind verpflichtet, einen schriftliche</w:t>
      </w:r>
      <w:r w:rsidR="00301BB3">
        <w:t>n</w:t>
      </w:r>
      <w:r w:rsidRPr="00CA52E0">
        <w:t xml:space="preserve"> Koo</w:t>
      </w:r>
      <w:r w:rsidR="00A2634D">
        <w:t>perationsvertrag abzuschließen</w:t>
      </w:r>
      <w:r w:rsidRPr="00CA52E0">
        <w:t>.</w:t>
      </w:r>
      <w:r w:rsidR="00A2634D">
        <w:t xml:space="preserve"> Die „</w:t>
      </w:r>
      <w:r w:rsidR="00A2634D" w:rsidRPr="00A2634D">
        <w:t>Mehrheitliche Empfehlung der EIP AGRI-Referenten des Bundes und der Länder für ein Informationsblatt für Operationelle Gruppen</w:t>
      </w:r>
      <w:r w:rsidR="00A2634D">
        <w:t>“, die ebenfalls als Download zur Verfügung steht, kann als Anregung und Checkliste verwendet werden.</w:t>
      </w:r>
    </w:p>
    <w:p w:rsidR="005E5277" w:rsidRPr="00CA52E0" w:rsidRDefault="00F61686" w:rsidP="005E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 Zuge der 1. </w:t>
      </w:r>
      <w:r w:rsidR="00A2634D">
        <w:t xml:space="preserve">Stufe des Auswahl- und Antragsverfahrens ist mindestens ein Entwurf des Kooperationsvertrages einzureichen. Zur 2. Stufe ist ein von allen OG-Mitgliedern unterzeichneter </w:t>
      </w:r>
      <w:r w:rsidR="006421A4">
        <w:t>Kooperationsv</w:t>
      </w:r>
      <w:r w:rsidR="00A2634D">
        <w:t>ertrag vorzulegen.</w:t>
      </w:r>
    </w:p>
    <w:p w:rsidR="005E5277" w:rsidRPr="00CA52E0" w:rsidRDefault="005E5277" w:rsidP="005E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A52E0">
        <w:t>Im Hinblick auf die individuell abzustimmenden Regelungen ist eine rechtliche Beratung vor Abschluss de</w:t>
      </w:r>
      <w:r w:rsidR="00301BB3">
        <w:t>s</w:t>
      </w:r>
      <w:r w:rsidRPr="00CA52E0">
        <w:t xml:space="preserve"> Kooperationsvertrags empfehlenswert.</w:t>
      </w:r>
    </w:p>
    <w:p w:rsidR="009F7252" w:rsidRPr="00CA52E0" w:rsidRDefault="009F7252"/>
    <w:p w:rsidR="009F7252" w:rsidRPr="00CA52E0" w:rsidRDefault="009F7252" w:rsidP="009F7252">
      <w:pPr>
        <w:spacing w:line="360" w:lineRule="auto"/>
        <w:jc w:val="center"/>
        <w:rPr>
          <w:rFonts w:cs="Arial"/>
          <w:b/>
          <w:sz w:val="44"/>
          <w:szCs w:val="44"/>
        </w:rPr>
      </w:pPr>
      <w:r w:rsidRPr="00CA52E0">
        <w:rPr>
          <w:rFonts w:cs="Arial"/>
          <w:b/>
          <w:sz w:val="44"/>
          <w:szCs w:val="44"/>
        </w:rPr>
        <w:t>Kooperationsvertrag</w:t>
      </w:r>
    </w:p>
    <w:p w:rsidR="009F7252" w:rsidRPr="00CA52E0" w:rsidRDefault="009F7252" w:rsidP="009F7252">
      <w:pPr>
        <w:spacing w:line="360" w:lineRule="auto"/>
        <w:jc w:val="center"/>
        <w:rPr>
          <w:rFonts w:cs="Arial"/>
          <w:b/>
          <w:sz w:val="44"/>
          <w:szCs w:val="44"/>
        </w:rPr>
      </w:pPr>
      <w:r w:rsidRPr="00CA52E0">
        <w:rPr>
          <w:rFonts w:cs="Arial"/>
          <w:b/>
          <w:sz w:val="44"/>
          <w:szCs w:val="44"/>
        </w:rPr>
        <w:t xml:space="preserve">der </w:t>
      </w:r>
      <w:r w:rsidR="000004B1" w:rsidRPr="00A2634D">
        <w:rPr>
          <w:rFonts w:cs="Arial"/>
          <w:b/>
          <w:sz w:val="44"/>
          <w:szCs w:val="44"/>
        </w:rPr>
        <w:t>OG</w:t>
      </w:r>
      <w:r w:rsidR="00301BB3" w:rsidRPr="00A2634D">
        <w:rPr>
          <w:rFonts w:cs="Arial"/>
          <w:b/>
          <w:sz w:val="44"/>
          <w:szCs w:val="44"/>
        </w:rPr>
        <w:t>/Kooperation</w:t>
      </w:r>
      <w:r w:rsidR="000004B1" w:rsidRPr="00A2634D">
        <w:rPr>
          <w:rFonts w:cs="Arial"/>
          <w:b/>
          <w:sz w:val="44"/>
          <w:szCs w:val="44"/>
        </w:rPr>
        <w:t xml:space="preserve"> </w:t>
      </w:r>
      <w:r w:rsidR="000004B1" w:rsidRPr="000004B1">
        <w:rPr>
          <w:rFonts w:cs="Arial"/>
          <w:b/>
          <w:sz w:val="44"/>
          <w:szCs w:val="44"/>
          <w:highlight w:val="yellow"/>
        </w:rPr>
        <w:t>„</w:t>
      </w:r>
      <w:r w:rsidRPr="00CA52E0">
        <w:rPr>
          <w:rFonts w:cs="Arial"/>
          <w:b/>
          <w:sz w:val="44"/>
          <w:szCs w:val="44"/>
          <w:highlight w:val="yellow"/>
        </w:rPr>
        <w:t>TITEL</w:t>
      </w:r>
      <w:r w:rsidRPr="00CA52E0">
        <w:rPr>
          <w:rFonts w:cs="Arial"/>
          <w:b/>
          <w:sz w:val="44"/>
          <w:szCs w:val="44"/>
        </w:rPr>
        <w:t>“</w:t>
      </w:r>
    </w:p>
    <w:p w:rsidR="00A7411D" w:rsidRPr="00CA52E0" w:rsidRDefault="003B607E" w:rsidP="00777D53">
      <w:r>
        <w:t>…</w:t>
      </w:r>
    </w:p>
    <w:sectPr w:rsidR="00A7411D" w:rsidRPr="00CA52E0" w:rsidSect="002E1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A2" w:rsidRDefault="00BB3EA2" w:rsidP="003038B8">
      <w:pPr>
        <w:spacing w:after="0" w:line="240" w:lineRule="auto"/>
      </w:pPr>
      <w:r>
        <w:separator/>
      </w:r>
    </w:p>
  </w:endnote>
  <w:endnote w:type="continuationSeparator" w:id="0">
    <w:p w:rsidR="00BB3EA2" w:rsidRDefault="00BB3EA2" w:rsidP="0030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34D" w:rsidRDefault="00A263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34D" w:rsidRDefault="00A263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34D" w:rsidRDefault="00A263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A2" w:rsidRDefault="00BB3EA2" w:rsidP="003038B8">
      <w:pPr>
        <w:spacing w:after="0" w:line="240" w:lineRule="auto"/>
      </w:pPr>
      <w:r>
        <w:separator/>
      </w:r>
    </w:p>
  </w:footnote>
  <w:footnote w:type="continuationSeparator" w:id="0">
    <w:p w:rsidR="00BB3EA2" w:rsidRDefault="00BB3EA2" w:rsidP="0030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A2" w:rsidRDefault="00E60089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27337" o:spid="_x0000_s2050" type="#_x0000_t136" style="position:absolute;margin-left:0;margin-top:0;width:447.65pt;height:191.85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A2" w:rsidRPr="00A2634D" w:rsidRDefault="00BB3EA2" w:rsidP="00A263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A2" w:rsidRDefault="00E60089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27336" o:spid="_x0000_s2049" type="#_x0000_t136" style="position:absolute;margin-left:0;margin-top:0;width:447.65pt;height:191.8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AFC"/>
    <w:multiLevelType w:val="hybridMultilevel"/>
    <w:tmpl w:val="B9487F7E"/>
    <w:lvl w:ilvl="0" w:tplc="B71E6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EF1"/>
    <w:multiLevelType w:val="hybridMultilevel"/>
    <w:tmpl w:val="65F01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50BA"/>
    <w:multiLevelType w:val="hybridMultilevel"/>
    <w:tmpl w:val="703E8B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F1753"/>
    <w:multiLevelType w:val="hybridMultilevel"/>
    <w:tmpl w:val="54686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A4301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4D4F8C"/>
    <w:multiLevelType w:val="hybridMultilevel"/>
    <w:tmpl w:val="FC107EB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5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6543C"/>
    <w:multiLevelType w:val="hybridMultilevel"/>
    <w:tmpl w:val="E062C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760B74"/>
    <w:multiLevelType w:val="multilevel"/>
    <w:tmpl w:val="361EA8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C81A9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4244E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8337D17"/>
    <w:multiLevelType w:val="multilevel"/>
    <w:tmpl w:val="5E068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52"/>
    <w:rsid w:val="000004B1"/>
    <w:rsid w:val="00002CDC"/>
    <w:rsid w:val="00041787"/>
    <w:rsid w:val="00070E0E"/>
    <w:rsid w:val="000C30D8"/>
    <w:rsid w:val="0011269D"/>
    <w:rsid w:val="00152CBA"/>
    <w:rsid w:val="00177924"/>
    <w:rsid w:val="001D0E2E"/>
    <w:rsid w:val="001D4CC3"/>
    <w:rsid w:val="001D5DE7"/>
    <w:rsid w:val="002544F6"/>
    <w:rsid w:val="002D2EF3"/>
    <w:rsid w:val="002E1639"/>
    <w:rsid w:val="002E7E17"/>
    <w:rsid w:val="002F4E90"/>
    <w:rsid w:val="00301BB3"/>
    <w:rsid w:val="003038B8"/>
    <w:rsid w:val="00317637"/>
    <w:rsid w:val="003906A0"/>
    <w:rsid w:val="003B607E"/>
    <w:rsid w:val="003C5E4D"/>
    <w:rsid w:val="004141F5"/>
    <w:rsid w:val="00522D9C"/>
    <w:rsid w:val="00540653"/>
    <w:rsid w:val="00556F69"/>
    <w:rsid w:val="00572893"/>
    <w:rsid w:val="005E5277"/>
    <w:rsid w:val="006017D3"/>
    <w:rsid w:val="00601D89"/>
    <w:rsid w:val="00622E59"/>
    <w:rsid w:val="006421A4"/>
    <w:rsid w:val="0066633A"/>
    <w:rsid w:val="00777D53"/>
    <w:rsid w:val="007E32AD"/>
    <w:rsid w:val="00817721"/>
    <w:rsid w:val="00864634"/>
    <w:rsid w:val="008B390A"/>
    <w:rsid w:val="009123FE"/>
    <w:rsid w:val="00956CF0"/>
    <w:rsid w:val="00961D53"/>
    <w:rsid w:val="009A0C18"/>
    <w:rsid w:val="009F7252"/>
    <w:rsid w:val="00A2634D"/>
    <w:rsid w:val="00A43286"/>
    <w:rsid w:val="00A63FC0"/>
    <w:rsid w:val="00A7411D"/>
    <w:rsid w:val="00AF05E0"/>
    <w:rsid w:val="00B0002E"/>
    <w:rsid w:val="00B35B63"/>
    <w:rsid w:val="00B8205E"/>
    <w:rsid w:val="00BB30BA"/>
    <w:rsid w:val="00BB3EA2"/>
    <w:rsid w:val="00BE4F0B"/>
    <w:rsid w:val="00CA52E0"/>
    <w:rsid w:val="00CF666A"/>
    <w:rsid w:val="00DB7CED"/>
    <w:rsid w:val="00E60089"/>
    <w:rsid w:val="00EA0AE0"/>
    <w:rsid w:val="00EC6028"/>
    <w:rsid w:val="00F61686"/>
    <w:rsid w:val="00F7354D"/>
    <w:rsid w:val="00F9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30FB9CB-D866-4EA6-8CDA-B0320053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1639"/>
  </w:style>
  <w:style w:type="paragraph" w:styleId="berschrift1">
    <w:name w:val="heading 1"/>
    <w:basedOn w:val="Standard"/>
    <w:next w:val="Standard"/>
    <w:link w:val="berschrift1Zchn"/>
    <w:qFormat/>
    <w:rsid w:val="00F91D03"/>
    <w:pPr>
      <w:keepNext/>
      <w:spacing w:after="0" w:line="36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5B6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35B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5B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5B6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5B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5B6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B6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43286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F91D03"/>
    <w:rPr>
      <w:rFonts w:ascii="Arial" w:eastAsia="Times New Roman" w:hAnsi="Arial" w:cs="Arial"/>
      <w:b/>
      <w:bCs/>
      <w:sz w:val="20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30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038B8"/>
  </w:style>
  <w:style w:type="paragraph" w:styleId="Fuzeile">
    <w:name w:val="footer"/>
    <w:basedOn w:val="Standard"/>
    <w:link w:val="FuzeileZchn"/>
    <w:uiPriority w:val="99"/>
    <w:semiHidden/>
    <w:unhideWhenUsed/>
    <w:rsid w:val="0030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0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NvKutzleben</dc:creator>
  <cp:lastModifiedBy>Antmansky, Lisa-Marie (RPGI)</cp:lastModifiedBy>
  <cp:revision>2</cp:revision>
  <dcterms:created xsi:type="dcterms:W3CDTF">2022-02-24T09:37:00Z</dcterms:created>
  <dcterms:modified xsi:type="dcterms:W3CDTF">2022-02-24T09:37:00Z</dcterms:modified>
</cp:coreProperties>
</file>