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CB" w:rsidRPr="006C4638" w:rsidRDefault="008C74CB" w:rsidP="00646D63">
      <w:pPr>
        <w:rPr>
          <w:rFonts w:cs="Arial"/>
        </w:rPr>
      </w:pPr>
    </w:p>
    <w:p w:rsidR="00337C93" w:rsidRPr="006C4638" w:rsidRDefault="00337C93" w:rsidP="00646D63">
      <w:pPr>
        <w:rPr>
          <w:rFonts w:cs="Arial"/>
          <w:sz w:val="4"/>
          <w:szCs w:val="4"/>
        </w:rPr>
      </w:pPr>
    </w:p>
    <w:tbl>
      <w:tblPr>
        <w:tblW w:w="9923" w:type="dxa"/>
        <w:tblInd w:w="-214" w:type="dxa"/>
        <w:shd w:val="clear" w:color="auto" w:fill="D9D9D9" w:themeFill="background1" w:themeFillShade="D9"/>
        <w:tblCellMar>
          <w:left w:w="70" w:type="dxa"/>
          <w:right w:w="70" w:type="dxa"/>
        </w:tblCellMar>
        <w:tblLook w:val="0000" w:firstRow="0" w:lastRow="0" w:firstColumn="0" w:lastColumn="0" w:noHBand="0" w:noVBand="0"/>
      </w:tblPr>
      <w:tblGrid>
        <w:gridCol w:w="9923"/>
      </w:tblGrid>
      <w:tr w:rsidR="00EC1E4B" w:rsidRPr="006C4638" w:rsidTr="00572A70">
        <w:trPr>
          <w:trHeight w:val="982"/>
        </w:trPr>
        <w:tc>
          <w:tcPr>
            <w:tcW w:w="9923" w:type="dxa"/>
            <w:shd w:val="clear" w:color="auto" w:fill="D9D9D9" w:themeFill="background1" w:themeFillShade="D9"/>
            <w:vAlign w:val="center"/>
          </w:tcPr>
          <w:p w:rsidR="00EC1E4B" w:rsidRPr="006033AE" w:rsidRDefault="00EC1E4B" w:rsidP="00B9106A">
            <w:pPr>
              <w:ind w:left="357"/>
              <w:jc w:val="center"/>
              <w:rPr>
                <w:rFonts w:eastAsia="Arial Unicode MS" w:cs="Arial"/>
                <w:b/>
                <w:bCs/>
                <w:sz w:val="28"/>
                <w:szCs w:val="28"/>
              </w:rPr>
            </w:pPr>
            <w:r w:rsidRPr="006033AE">
              <w:rPr>
                <w:rFonts w:eastAsia="Arial Unicode MS" w:cs="Arial"/>
                <w:b/>
                <w:bCs/>
                <w:sz w:val="28"/>
                <w:szCs w:val="28"/>
              </w:rPr>
              <w:t xml:space="preserve">Veranstaltungen &amp; Aktivitäten </w:t>
            </w:r>
            <w:r w:rsidR="00E31006">
              <w:rPr>
                <w:rFonts w:eastAsia="Arial Unicode MS" w:cs="Arial"/>
                <w:b/>
                <w:bCs/>
                <w:sz w:val="28"/>
                <w:szCs w:val="28"/>
              </w:rPr>
              <w:t>zu</w:t>
            </w:r>
            <w:r w:rsidR="006033AE" w:rsidRPr="006033AE">
              <w:rPr>
                <w:rFonts w:eastAsia="Arial Unicode MS" w:cs="Arial"/>
                <w:b/>
                <w:bCs/>
                <w:sz w:val="28"/>
                <w:szCs w:val="28"/>
              </w:rPr>
              <w:t>m Tag der R</w:t>
            </w:r>
            <w:r w:rsidR="00572A70">
              <w:rPr>
                <w:rFonts w:eastAsia="Arial Unicode MS" w:cs="Arial"/>
                <w:b/>
                <w:bCs/>
                <w:sz w:val="28"/>
                <w:szCs w:val="28"/>
              </w:rPr>
              <w:t>egionen</w:t>
            </w:r>
          </w:p>
          <w:p w:rsidR="00EC1E4B" w:rsidRPr="006033AE" w:rsidRDefault="00FF12A3" w:rsidP="00FF12A3">
            <w:pPr>
              <w:ind w:left="357"/>
              <w:jc w:val="center"/>
              <w:rPr>
                <w:rFonts w:eastAsia="Arial Unicode MS" w:cs="Arial"/>
                <w:b/>
                <w:bCs/>
                <w:sz w:val="28"/>
                <w:szCs w:val="28"/>
              </w:rPr>
            </w:pPr>
            <w:r w:rsidRPr="006033AE">
              <w:rPr>
                <w:rFonts w:eastAsia="Arial Unicode MS" w:cs="Arial"/>
                <w:b/>
                <w:bCs/>
                <w:color w:val="C00000"/>
                <w:sz w:val="28"/>
                <w:szCs w:val="28"/>
              </w:rPr>
              <w:t xml:space="preserve">im Aktionszeitraum </w:t>
            </w:r>
            <w:r w:rsidR="00F73509" w:rsidRPr="006033AE">
              <w:rPr>
                <w:rFonts w:eastAsia="Arial Unicode MS" w:cs="Arial"/>
                <w:b/>
                <w:bCs/>
                <w:color w:val="C00000"/>
                <w:sz w:val="28"/>
                <w:szCs w:val="28"/>
                <w:u w:val="single"/>
              </w:rPr>
              <w:t>0</w:t>
            </w:r>
            <w:r w:rsidRPr="006033AE">
              <w:rPr>
                <w:rFonts w:eastAsia="Arial Unicode MS" w:cs="Arial"/>
                <w:b/>
                <w:bCs/>
                <w:color w:val="C00000"/>
                <w:sz w:val="28"/>
                <w:szCs w:val="28"/>
                <w:u w:val="single"/>
              </w:rPr>
              <w:t>1</w:t>
            </w:r>
            <w:r w:rsidR="00EC1E4B" w:rsidRPr="006033AE">
              <w:rPr>
                <w:rFonts w:eastAsia="Arial Unicode MS" w:cs="Arial"/>
                <w:b/>
                <w:bCs/>
                <w:color w:val="C00000"/>
                <w:sz w:val="28"/>
                <w:szCs w:val="28"/>
                <w:u w:val="single"/>
              </w:rPr>
              <w:t>.</w:t>
            </w:r>
            <w:r w:rsidR="00F73509" w:rsidRPr="006033AE">
              <w:rPr>
                <w:rFonts w:eastAsia="Arial Unicode MS" w:cs="Arial"/>
                <w:b/>
                <w:bCs/>
                <w:color w:val="C00000"/>
                <w:sz w:val="28"/>
                <w:szCs w:val="28"/>
                <w:u w:val="single"/>
              </w:rPr>
              <w:t>09. bis</w:t>
            </w:r>
            <w:r w:rsidR="00EC1E4B" w:rsidRPr="006033AE">
              <w:rPr>
                <w:rFonts w:eastAsia="Arial Unicode MS" w:cs="Arial"/>
                <w:b/>
                <w:bCs/>
                <w:color w:val="C00000"/>
                <w:sz w:val="28"/>
                <w:szCs w:val="28"/>
                <w:u w:val="single"/>
              </w:rPr>
              <w:t xml:space="preserve"> </w:t>
            </w:r>
            <w:r w:rsidRPr="006033AE">
              <w:rPr>
                <w:rFonts w:eastAsia="Arial Unicode MS" w:cs="Arial"/>
                <w:b/>
                <w:bCs/>
                <w:color w:val="C00000"/>
                <w:sz w:val="28"/>
                <w:szCs w:val="28"/>
                <w:u w:val="single"/>
              </w:rPr>
              <w:t>3</w:t>
            </w:r>
            <w:r w:rsidR="001456C0" w:rsidRPr="006033AE">
              <w:rPr>
                <w:rFonts w:eastAsia="Arial Unicode MS" w:cs="Arial"/>
                <w:b/>
                <w:bCs/>
                <w:color w:val="C00000"/>
                <w:sz w:val="28"/>
                <w:szCs w:val="28"/>
                <w:u w:val="single"/>
              </w:rPr>
              <w:t>1.10.202</w:t>
            </w:r>
            <w:r w:rsidR="006033AE" w:rsidRPr="006033AE">
              <w:rPr>
                <w:rFonts w:eastAsia="Arial Unicode MS" w:cs="Arial"/>
                <w:b/>
                <w:bCs/>
                <w:color w:val="C00000"/>
                <w:sz w:val="28"/>
                <w:szCs w:val="28"/>
                <w:u w:val="single"/>
              </w:rPr>
              <w:t>2</w:t>
            </w:r>
          </w:p>
        </w:tc>
      </w:tr>
      <w:tr w:rsidR="000E3D3B" w:rsidRPr="006C4638" w:rsidTr="00F8649E">
        <w:tblPrEx>
          <w:shd w:val="clear" w:color="auto" w:fill="E0E0E0"/>
        </w:tblPrEx>
        <w:tc>
          <w:tcPr>
            <w:tcW w:w="9923" w:type="dxa"/>
            <w:shd w:val="clear" w:color="auto" w:fill="auto"/>
          </w:tcPr>
          <w:p w:rsidR="000E3D3B" w:rsidRPr="003F5543" w:rsidRDefault="000E3D3B" w:rsidP="004D62A5">
            <w:pPr>
              <w:tabs>
                <w:tab w:val="left" w:pos="7156"/>
              </w:tabs>
              <w:jc w:val="right"/>
              <w:rPr>
                <w:rFonts w:cs="Arial"/>
                <w:b/>
                <w:bCs/>
                <w:sz w:val="22"/>
                <w:szCs w:val="22"/>
                <w:u w:val="thick"/>
              </w:rPr>
            </w:pPr>
            <w:r w:rsidRPr="003F5543">
              <w:rPr>
                <w:rFonts w:cs="Arial"/>
                <w:bCs/>
                <w:color w:val="6B1E2B"/>
                <w:u w:val="single"/>
              </w:rPr>
              <w:tab/>
            </w:r>
            <w:r w:rsidRPr="006033AE">
              <w:rPr>
                <w:rFonts w:cs="Arial"/>
                <w:b/>
                <w:bCs/>
                <w:color w:val="FF0000"/>
                <w:sz w:val="22"/>
                <w:szCs w:val="22"/>
                <w:highlight w:val="yellow"/>
                <w:u w:val="thick"/>
              </w:rPr>
              <w:t xml:space="preserve">Meldefrist: </w:t>
            </w:r>
            <w:r w:rsidR="001456C0" w:rsidRPr="006033AE">
              <w:rPr>
                <w:rFonts w:cs="Arial"/>
                <w:b/>
                <w:bCs/>
                <w:color w:val="FF0000"/>
                <w:sz w:val="22"/>
                <w:szCs w:val="22"/>
                <w:highlight w:val="yellow"/>
                <w:u w:val="thick"/>
              </w:rPr>
              <w:t>31</w:t>
            </w:r>
            <w:r w:rsidR="00521DBC" w:rsidRPr="006033AE">
              <w:rPr>
                <w:rFonts w:cs="Arial"/>
                <w:b/>
                <w:bCs/>
                <w:color w:val="FF0000"/>
                <w:sz w:val="22"/>
                <w:szCs w:val="22"/>
                <w:highlight w:val="yellow"/>
                <w:u w:val="thick"/>
              </w:rPr>
              <w:t>.</w:t>
            </w:r>
            <w:r w:rsidRPr="006033AE">
              <w:rPr>
                <w:rFonts w:cs="Arial"/>
                <w:b/>
                <w:bCs/>
                <w:color w:val="FF0000"/>
                <w:sz w:val="22"/>
                <w:szCs w:val="22"/>
                <w:highlight w:val="yellow"/>
                <w:u w:val="thick"/>
              </w:rPr>
              <w:t>0</w:t>
            </w:r>
            <w:r w:rsidR="00521DBC" w:rsidRPr="006033AE">
              <w:rPr>
                <w:rFonts w:cs="Arial"/>
                <w:b/>
                <w:bCs/>
                <w:color w:val="FF0000"/>
                <w:sz w:val="22"/>
                <w:szCs w:val="22"/>
                <w:highlight w:val="yellow"/>
                <w:u w:val="thick"/>
              </w:rPr>
              <w:t>7</w:t>
            </w:r>
            <w:r w:rsidR="001456C0" w:rsidRPr="006033AE">
              <w:rPr>
                <w:rFonts w:cs="Arial"/>
                <w:b/>
                <w:bCs/>
                <w:color w:val="FF0000"/>
                <w:sz w:val="22"/>
                <w:szCs w:val="22"/>
                <w:highlight w:val="yellow"/>
                <w:u w:val="thick"/>
              </w:rPr>
              <w:t>.202</w:t>
            </w:r>
            <w:r w:rsidR="006033AE" w:rsidRPr="006033AE">
              <w:rPr>
                <w:rFonts w:cs="Arial"/>
                <w:b/>
                <w:bCs/>
                <w:color w:val="FF0000"/>
                <w:sz w:val="22"/>
                <w:szCs w:val="22"/>
                <w:highlight w:val="yellow"/>
                <w:u w:val="thick"/>
              </w:rPr>
              <w:t>2</w:t>
            </w:r>
          </w:p>
        </w:tc>
      </w:tr>
    </w:tbl>
    <w:p w:rsidR="00197AAE" w:rsidRPr="006C4638" w:rsidRDefault="00197AAE" w:rsidP="0007330E">
      <w:pPr>
        <w:ind w:left="-284" w:right="-142"/>
        <w:rPr>
          <w:rFonts w:cs="Arial"/>
        </w:rPr>
      </w:pPr>
      <w:r w:rsidRPr="006C4638">
        <w:rPr>
          <w:rFonts w:cs="Arial"/>
          <w:sz w:val="20"/>
        </w:rPr>
        <w:t xml:space="preserve">Hinweis: Die von Ihnen angegebenen folgenden Kontaktdaten werden im Rahmen der Veranstaltungsverwaltung zum Tag der Regionen gespeichert und ausschließlich zu diesem Zweck </w:t>
      </w:r>
      <w:r w:rsidR="00E747CC" w:rsidRPr="006C4638">
        <w:rPr>
          <w:rFonts w:cs="Arial"/>
          <w:sz w:val="20"/>
        </w:rPr>
        <w:t>(</w:t>
      </w:r>
      <w:r w:rsidR="00E747CC" w:rsidRPr="007A40E4">
        <w:rPr>
          <w:rFonts w:cs="Arial"/>
          <w:i/>
          <w:sz w:val="20"/>
        </w:rPr>
        <w:t xml:space="preserve">Erstellung einer </w:t>
      </w:r>
      <w:r w:rsidRPr="007A40E4">
        <w:rPr>
          <w:rFonts w:cs="Arial"/>
          <w:i/>
          <w:sz w:val="20"/>
        </w:rPr>
        <w:t>Veranstaltungsbroschüre</w:t>
      </w:r>
      <w:r w:rsidR="0007330E">
        <w:rPr>
          <w:rFonts w:cs="Arial"/>
          <w:i/>
          <w:sz w:val="20"/>
        </w:rPr>
        <w:t xml:space="preserve"> </w:t>
      </w:r>
      <w:r w:rsidR="00F73509" w:rsidRPr="007A40E4">
        <w:rPr>
          <w:rFonts w:cs="Arial"/>
          <w:i/>
          <w:sz w:val="20"/>
        </w:rPr>
        <w:t xml:space="preserve">[digital </w:t>
      </w:r>
      <w:r w:rsidR="006033AE">
        <w:rPr>
          <w:rFonts w:cs="Arial"/>
          <w:i/>
          <w:sz w:val="20"/>
        </w:rPr>
        <w:t xml:space="preserve">und/oder </w:t>
      </w:r>
      <w:r w:rsidR="00F73509" w:rsidRPr="007A40E4">
        <w:rPr>
          <w:rFonts w:cs="Arial"/>
          <w:i/>
          <w:sz w:val="20"/>
        </w:rPr>
        <w:t>Druckexemplar]</w:t>
      </w:r>
      <w:r w:rsidR="004D62A5" w:rsidRPr="007A40E4">
        <w:rPr>
          <w:rFonts w:cs="Arial"/>
          <w:i/>
          <w:sz w:val="20"/>
        </w:rPr>
        <w:t xml:space="preserve"> und</w:t>
      </w:r>
      <w:r w:rsidR="000517D1" w:rsidRPr="007A40E4">
        <w:rPr>
          <w:rFonts w:cs="Arial"/>
          <w:i/>
          <w:sz w:val="20"/>
        </w:rPr>
        <w:t xml:space="preserve"> </w:t>
      </w:r>
      <w:r w:rsidR="004D62A5" w:rsidRPr="007A40E4">
        <w:rPr>
          <w:rFonts w:cs="Arial"/>
          <w:i/>
          <w:sz w:val="20"/>
        </w:rPr>
        <w:t>zu</w:t>
      </w:r>
      <w:r w:rsidR="006033AE">
        <w:rPr>
          <w:rFonts w:cs="Arial"/>
          <w:i/>
          <w:sz w:val="20"/>
        </w:rPr>
        <w:t>r</w:t>
      </w:r>
      <w:r w:rsidR="004D62A5" w:rsidRPr="007A40E4">
        <w:rPr>
          <w:rFonts w:cs="Arial"/>
          <w:i/>
          <w:sz w:val="20"/>
        </w:rPr>
        <w:t xml:space="preserve"> </w:t>
      </w:r>
      <w:r w:rsidR="000517D1" w:rsidRPr="007A40E4">
        <w:rPr>
          <w:rFonts w:cs="Arial"/>
          <w:i/>
          <w:sz w:val="20"/>
        </w:rPr>
        <w:t>Eintrag</w:t>
      </w:r>
      <w:r w:rsidR="006033AE">
        <w:rPr>
          <w:rFonts w:cs="Arial"/>
          <w:i/>
          <w:sz w:val="20"/>
        </w:rPr>
        <w:t>ung</w:t>
      </w:r>
      <w:r w:rsidR="000517D1" w:rsidRPr="007A40E4">
        <w:rPr>
          <w:rFonts w:cs="Arial"/>
          <w:i/>
          <w:sz w:val="20"/>
        </w:rPr>
        <w:t xml:space="preserve"> auf der Internetseite </w:t>
      </w:r>
      <w:hyperlink r:id="rId8" w:history="1">
        <w:r w:rsidR="000517D1" w:rsidRPr="007A40E4">
          <w:rPr>
            <w:rStyle w:val="Hyperlink"/>
            <w:rFonts w:cs="Arial"/>
            <w:i/>
            <w:sz w:val="20"/>
          </w:rPr>
          <w:t>www.tag-der-regionen.de</w:t>
        </w:r>
      </w:hyperlink>
      <w:r w:rsidRPr="006C4638">
        <w:rPr>
          <w:rFonts w:cs="Arial"/>
          <w:sz w:val="20"/>
        </w:rPr>
        <w:t xml:space="preserve">) verarbeitet. Sie erhalten im Vorfeld weiterer Veranstaltungen zum Tag der Regionen erneute Informationen. Sollten Sie der Verwendung Ihrer Daten zu diesem Zweck widersprechen, werden Ihre Kontaktdaten umgehend gelöscht. Die Datenschutzhinweise auf der Homepage </w:t>
      </w:r>
      <w:hyperlink r:id="rId9" w:history="1">
        <w:r w:rsidR="001C29A7" w:rsidRPr="006C4638">
          <w:rPr>
            <w:rStyle w:val="Hyperlink"/>
            <w:rFonts w:cs="Arial"/>
            <w:sz w:val="20"/>
          </w:rPr>
          <w:t>www.Landservice-Hessen.de</w:t>
        </w:r>
      </w:hyperlink>
      <w:r w:rsidR="001C29A7" w:rsidRPr="006C4638">
        <w:rPr>
          <w:rFonts w:cs="Arial"/>
          <w:sz w:val="20"/>
        </w:rPr>
        <w:t xml:space="preserve"> </w:t>
      </w:r>
      <w:r w:rsidR="007A40E4">
        <w:rPr>
          <w:rFonts w:cs="Arial"/>
          <w:sz w:val="20"/>
        </w:rPr>
        <w:t xml:space="preserve">und </w:t>
      </w:r>
      <w:hyperlink r:id="rId10" w:history="1">
        <w:r w:rsidR="009668C7" w:rsidRPr="003878BC">
          <w:rPr>
            <w:rStyle w:val="Hyperlink"/>
            <w:rFonts w:cs="Arial"/>
            <w:sz w:val="20"/>
          </w:rPr>
          <w:t>www.tag-der-regionen.de/</w:t>
        </w:r>
        <w:r w:rsidR="009668C7" w:rsidRPr="003878BC">
          <w:rPr>
            <w:rStyle w:val="Hyperlink"/>
            <w:rFonts w:cs="Arial"/>
            <w:sz w:val="20"/>
          </w:rPr>
          <w:br/>
          <w:t>datenschutzerklaerung</w:t>
        </w:r>
      </w:hyperlink>
      <w:r w:rsidR="007A40E4">
        <w:rPr>
          <w:rFonts w:cs="Arial"/>
          <w:sz w:val="20"/>
        </w:rPr>
        <w:t xml:space="preserve"> </w:t>
      </w:r>
      <w:r w:rsidRPr="006C4638">
        <w:rPr>
          <w:rFonts w:cs="Arial"/>
          <w:sz w:val="20"/>
        </w:rPr>
        <w:t>gelten ergänzend</w:t>
      </w:r>
      <w:r w:rsidRPr="006C4638">
        <w:rPr>
          <w:rFonts w:cs="Arial"/>
        </w:rPr>
        <w:t xml:space="preserve"> </w:t>
      </w:r>
    </w:p>
    <w:p w:rsidR="0034365B" w:rsidRPr="006C4638" w:rsidRDefault="0034365B" w:rsidP="00F8649E">
      <w:pPr>
        <w:spacing w:before="120" w:line="276" w:lineRule="auto"/>
        <w:ind w:left="-284"/>
        <w:rPr>
          <w:rFonts w:cs="Arial"/>
          <w:bCs/>
          <w:color w:val="6B1E2B"/>
          <w:sz w:val="20"/>
        </w:rPr>
      </w:pPr>
      <w:r w:rsidRPr="006C4638">
        <w:rPr>
          <w:rFonts w:cs="Arial"/>
          <w:color w:val="00612F"/>
          <w:sz w:val="20"/>
        </w:rPr>
        <w:t xml:space="preserve">Bitte </w:t>
      </w:r>
      <w:r w:rsidR="007F32D9" w:rsidRPr="006C4638">
        <w:rPr>
          <w:rFonts w:cs="Arial"/>
          <w:color w:val="00612F"/>
          <w:sz w:val="20"/>
        </w:rPr>
        <w:t>untenstehende</w:t>
      </w:r>
      <w:r w:rsidRPr="006C4638">
        <w:rPr>
          <w:rFonts w:cs="Arial"/>
          <w:color w:val="00612F"/>
          <w:sz w:val="20"/>
        </w:rPr>
        <w:t xml:space="preserve"> Felder ausfüllen und versenden:</w:t>
      </w:r>
    </w:p>
    <w:p w:rsidR="00EC0486" w:rsidRPr="006033AE" w:rsidRDefault="0034365B" w:rsidP="00F8649E">
      <w:pPr>
        <w:tabs>
          <w:tab w:val="left" w:pos="1843"/>
        </w:tabs>
        <w:ind w:left="-284"/>
        <w:rPr>
          <w:rFonts w:cs="Arial"/>
          <w:color w:val="00612F"/>
          <w:sz w:val="20"/>
          <w:lang w:val="en-GB"/>
        </w:rPr>
      </w:pPr>
      <w:r w:rsidRPr="006033AE">
        <w:rPr>
          <w:rFonts w:cs="Arial"/>
          <w:b/>
          <w:color w:val="00612F"/>
          <w:sz w:val="20"/>
          <w:lang w:val="en-GB"/>
        </w:rPr>
        <w:t xml:space="preserve">Per E-Mail </w:t>
      </w:r>
      <w:proofErr w:type="gramStart"/>
      <w:r w:rsidRPr="006033AE">
        <w:rPr>
          <w:rFonts w:cs="Arial"/>
          <w:b/>
          <w:color w:val="00612F"/>
          <w:sz w:val="20"/>
          <w:lang w:val="en-GB"/>
        </w:rPr>
        <w:t>an:</w:t>
      </w:r>
      <w:proofErr w:type="gramEnd"/>
      <w:r w:rsidRPr="006033AE">
        <w:rPr>
          <w:rFonts w:cs="Arial"/>
          <w:color w:val="00612F"/>
          <w:sz w:val="20"/>
          <w:lang w:val="en-GB"/>
        </w:rPr>
        <w:t xml:space="preserve"> </w:t>
      </w:r>
      <w:r w:rsidR="00EC1E4B" w:rsidRPr="006033AE">
        <w:rPr>
          <w:rFonts w:cs="Arial"/>
          <w:color w:val="00612F"/>
          <w:sz w:val="20"/>
          <w:lang w:val="en-GB"/>
        </w:rPr>
        <w:tab/>
      </w:r>
      <w:hyperlink r:id="rId11" w:history="1">
        <w:r w:rsidR="00521DBC" w:rsidRPr="006033AE">
          <w:rPr>
            <w:rStyle w:val="Hyperlink"/>
            <w:rFonts w:cs="Arial"/>
            <w:sz w:val="20"/>
            <w:lang w:val="en-GB"/>
          </w:rPr>
          <w:t>tdr@rpgi.hessen.de</w:t>
        </w:r>
      </w:hyperlink>
      <w:r w:rsidR="007F32D9" w:rsidRPr="006033AE">
        <w:rPr>
          <w:rFonts w:cs="Arial"/>
          <w:sz w:val="20"/>
          <w:lang w:val="en-GB"/>
        </w:rPr>
        <w:t xml:space="preserve"> </w:t>
      </w:r>
    </w:p>
    <w:p w:rsidR="0034365B" w:rsidRPr="006033AE" w:rsidRDefault="0034365B" w:rsidP="006249F7">
      <w:pPr>
        <w:tabs>
          <w:tab w:val="left" w:pos="1843"/>
        </w:tabs>
        <w:spacing w:after="120"/>
        <w:ind w:left="-284"/>
        <w:rPr>
          <w:rFonts w:cs="Arial"/>
          <w:color w:val="00612F"/>
          <w:sz w:val="20"/>
          <w:lang w:val="en-GB"/>
        </w:rPr>
      </w:pPr>
      <w:r w:rsidRPr="006033AE">
        <w:rPr>
          <w:rFonts w:cs="Arial"/>
          <w:b/>
          <w:color w:val="00612F"/>
          <w:sz w:val="20"/>
          <w:lang w:val="en-GB"/>
        </w:rPr>
        <w:t xml:space="preserve">Per Fax </w:t>
      </w:r>
      <w:proofErr w:type="gramStart"/>
      <w:r w:rsidRPr="006033AE">
        <w:rPr>
          <w:rFonts w:cs="Arial"/>
          <w:b/>
          <w:color w:val="00612F"/>
          <w:sz w:val="20"/>
          <w:lang w:val="en-GB"/>
        </w:rPr>
        <w:t>an:</w:t>
      </w:r>
      <w:proofErr w:type="gramEnd"/>
      <w:r w:rsidR="00EC1E4B" w:rsidRPr="006033AE">
        <w:rPr>
          <w:rFonts w:cs="Arial"/>
          <w:color w:val="00612F"/>
          <w:sz w:val="20"/>
          <w:lang w:val="en-GB"/>
        </w:rPr>
        <w:t xml:space="preserve"> </w:t>
      </w:r>
      <w:r w:rsidR="00EC1E4B" w:rsidRPr="006033AE">
        <w:rPr>
          <w:rFonts w:cs="Arial"/>
          <w:color w:val="00612F"/>
          <w:sz w:val="20"/>
          <w:lang w:val="en-GB"/>
        </w:rPr>
        <w:tab/>
      </w:r>
      <w:r w:rsidR="00A04F47" w:rsidRPr="006033AE">
        <w:rPr>
          <w:rFonts w:cs="Arial"/>
          <w:color w:val="00612F"/>
          <w:sz w:val="20"/>
          <w:lang w:val="en-GB"/>
        </w:rPr>
        <w:t>0611 / 327644501</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2"/>
        <w:gridCol w:w="12"/>
        <w:gridCol w:w="2814"/>
        <w:gridCol w:w="682"/>
        <w:gridCol w:w="2703"/>
        <w:gridCol w:w="1130"/>
      </w:tblGrid>
      <w:tr w:rsidR="004D62A5" w:rsidRPr="006C4638" w:rsidTr="00490065">
        <w:tc>
          <w:tcPr>
            <w:tcW w:w="2595" w:type="dxa"/>
            <w:gridSpan w:val="2"/>
            <w:vMerge w:val="restart"/>
            <w:vAlign w:val="center"/>
          </w:tcPr>
          <w:p w:rsidR="004D62A5" w:rsidRPr="006C4638" w:rsidRDefault="004D62A5" w:rsidP="00EC0486">
            <w:pPr>
              <w:rPr>
                <w:rFonts w:cs="Arial"/>
                <w:b/>
                <w:bCs/>
                <w:sz w:val="20"/>
              </w:rPr>
            </w:pPr>
            <w:r w:rsidRPr="006C4638">
              <w:rPr>
                <w:rFonts w:cs="Arial"/>
                <w:b/>
                <w:bCs/>
                <w:sz w:val="20"/>
              </w:rPr>
              <w:t>Veranstaltungstyp</w:t>
            </w:r>
            <w:r w:rsidR="006C4638" w:rsidRPr="006C4638">
              <w:rPr>
                <w:rFonts w:cs="Arial"/>
                <w:b/>
                <w:bCs/>
                <w:sz w:val="20"/>
              </w:rPr>
              <w:t xml:space="preserve"> / </w:t>
            </w:r>
            <w:r w:rsidR="006C4638" w:rsidRPr="006C4638">
              <w:rPr>
                <w:rFonts w:cs="Arial"/>
                <w:b/>
                <w:bCs/>
                <w:sz w:val="20"/>
              </w:rPr>
              <w:br/>
              <w:t>Kategorien</w:t>
            </w:r>
            <w:r w:rsidRPr="006C4638">
              <w:rPr>
                <w:rFonts w:cs="Arial"/>
                <w:b/>
                <w:bCs/>
                <w:sz w:val="20"/>
              </w:rPr>
              <w:t>:</w:t>
            </w:r>
          </w:p>
          <w:p w:rsidR="004D62A5" w:rsidRPr="006C4638" w:rsidRDefault="004D62A5" w:rsidP="00EC0486">
            <w:pPr>
              <w:autoSpaceDE w:val="0"/>
              <w:autoSpaceDN w:val="0"/>
              <w:adjustRightInd w:val="0"/>
              <w:rPr>
                <w:rFonts w:cs="Arial"/>
                <w:i/>
                <w:iCs/>
                <w:sz w:val="20"/>
              </w:rPr>
            </w:pPr>
          </w:p>
          <w:p w:rsidR="00A56349" w:rsidRPr="00A56349" w:rsidRDefault="004D62A5" w:rsidP="00A56349">
            <w:pPr>
              <w:autoSpaceDE w:val="0"/>
              <w:autoSpaceDN w:val="0"/>
              <w:adjustRightInd w:val="0"/>
              <w:rPr>
                <w:rFonts w:cs="Arial"/>
                <w:sz w:val="20"/>
              </w:rPr>
            </w:pPr>
            <w:r w:rsidRPr="006C4638">
              <w:rPr>
                <w:rFonts w:cs="Arial"/>
                <w:i/>
                <w:iCs/>
                <w:sz w:val="20"/>
              </w:rPr>
              <w:t xml:space="preserve">Bitte Zutreffendes </w:t>
            </w:r>
            <w:r w:rsidR="00A56349">
              <w:rPr>
                <w:rFonts w:cs="Arial"/>
                <w:i/>
                <w:iCs/>
                <w:sz w:val="20"/>
              </w:rPr>
              <w:br/>
            </w:r>
            <w:r w:rsidRPr="006C4638">
              <w:rPr>
                <w:rFonts w:cs="Arial"/>
                <w:i/>
                <w:iCs/>
                <w:sz w:val="20"/>
              </w:rPr>
              <w:t>ankreuzen</w:t>
            </w:r>
            <w:r w:rsidR="006C4638">
              <w:rPr>
                <w:rFonts w:cs="Arial"/>
                <w:i/>
                <w:iCs/>
                <w:sz w:val="20"/>
              </w:rPr>
              <w:t xml:space="preserve"> (</w:t>
            </w:r>
            <w:r w:rsidR="006C4638" w:rsidRPr="006C4638">
              <w:rPr>
                <w:rFonts w:cs="Arial"/>
                <w:i/>
                <w:iCs/>
                <w:color w:val="FF0000"/>
                <w:sz w:val="20"/>
              </w:rPr>
              <w:t>max. 5</w:t>
            </w:r>
            <w:r w:rsidR="006C4638">
              <w:rPr>
                <w:rFonts w:cs="Arial"/>
                <w:i/>
                <w:iCs/>
                <w:sz w:val="20"/>
              </w:rPr>
              <w:t>)</w:t>
            </w:r>
            <w:r w:rsidRPr="006C4638">
              <w:rPr>
                <w:rFonts w:cs="Arial"/>
                <w:i/>
                <w:iCs/>
                <w:sz w:val="20"/>
              </w:rPr>
              <w:t>!</w:t>
            </w:r>
            <w:r w:rsidR="00A56349">
              <w:rPr>
                <w:rFonts w:cs="Arial"/>
                <w:sz w:val="40"/>
                <w:szCs w:val="40"/>
              </w:rPr>
              <w:br/>
            </w:r>
            <w:r w:rsidR="00A56349">
              <w:rPr>
                <w:rFonts w:cs="Arial"/>
                <w:sz w:val="40"/>
                <w:szCs w:val="40"/>
              </w:rPr>
              <w:br/>
            </w:r>
            <w:r w:rsidRPr="006C4638">
              <w:rPr>
                <w:rFonts w:cs="Arial"/>
                <w:sz w:val="40"/>
                <w:szCs w:val="40"/>
              </w:rPr>
              <w:sym w:font="Wingdings" w:char="F0FD"/>
            </w:r>
          </w:p>
        </w:tc>
        <w:tc>
          <w:tcPr>
            <w:tcW w:w="2815" w:type="dxa"/>
            <w:vAlign w:val="center"/>
          </w:tcPr>
          <w:p w:rsidR="004D62A5" w:rsidRPr="006C4638" w:rsidRDefault="006033AE" w:rsidP="00FF12A3">
            <w:pPr>
              <w:spacing w:before="60" w:after="60"/>
              <w:rPr>
                <w:rFonts w:cs="Arial"/>
                <w:b/>
                <w:sz w:val="20"/>
              </w:rPr>
            </w:pPr>
            <w:r>
              <w:rPr>
                <w:rFonts w:cs="Arial"/>
                <w:b/>
                <w:sz w:val="20"/>
              </w:rPr>
              <w:t>Bildungsarbeit</w:t>
            </w:r>
          </w:p>
        </w:tc>
        <w:tc>
          <w:tcPr>
            <w:tcW w:w="682"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1"/>
                  <w:enabled/>
                  <w:calcOnExit w:val="0"/>
                  <w:checkBox>
                    <w:sizeAuto/>
                    <w:default w:val="0"/>
                    <w:checked w:val="0"/>
                  </w:checkBox>
                </w:ffData>
              </w:fldChar>
            </w:r>
            <w:bookmarkStart w:id="0" w:name="Kontrollkästchen1"/>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bookmarkEnd w:id="0"/>
          </w:p>
        </w:tc>
        <w:tc>
          <w:tcPr>
            <w:tcW w:w="2704" w:type="dxa"/>
            <w:vAlign w:val="center"/>
          </w:tcPr>
          <w:p w:rsidR="004D62A5" w:rsidRPr="006C4638" w:rsidRDefault="006033AE" w:rsidP="00FF12A3">
            <w:pPr>
              <w:spacing w:before="60" w:after="60"/>
              <w:rPr>
                <w:rFonts w:cs="Arial"/>
                <w:b/>
                <w:sz w:val="20"/>
              </w:rPr>
            </w:pPr>
            <w:r>
              <w:rPr>
                <w:rFonts w:cs="Arial"/>
                <w:b/>
                <w:sz w:val="20"/>
              </w:rPr>
              <w:t>Energie und Mobilität</w:t>
            </w:r>
          </w:p>
        </w:tc>
        <w:tc>
          <w:tcPr>
            <w:tcW w:w="1127"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8"/>
                  <w:enabled/>
                  <w:calcOnExit w:val="0"/>
                  <w:checkBox>
                    <w:sizeAuto/>
                    <w:default w:val="0"/>
                    <w:checked w:val="0"/>
                  </w:checkBox>
                </w:ffData>
              </w:fldChar>
            </w:r>
            <w:bookmarkStart w:id="1" w:name="Kontrollkästchen8"/>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bookmarkEnd w:id="1"/>
          </w:p>
        </w:tc>
      </w:tr>
      <w:tr w:rsidR="004D62A5" w:rsidRPr="006C4638" w:rsidTr="00490065">
        <w:tc>
          <w:tcPr>
            <w:tcW w:w="2595" w:type="dxa"/>
            <w:gridSpan w:val="2"/>
            <w:vMerge/>
          </w:tcPr>
          <w:p w:rsidR="004D62A5" w:rsidRPr="006C4638" w:rsidRDefault="004D62A5" w:rsidP="00EC0486">
            <w:pPr>
              <w:rPr>
                <w:rFonts w:cs="Arial"/>
                <w:bCs/>
                <w:sz w:val="20"/>
              </w:rPr>
            </w:pPr>
          </w:p>
        </w:tc>
        <w:tc>
          <w:tcPr>
            <w:tcW w:w="2815" w:type="dxa"/>
            <w:vAlign w:val="center"/>
          </w:tcPr>
          <w:p w:rsidR="004D62A5" w:rsidRPr="006C4638" w:rsidRDefault="006033AE" w:rsidP="00FF12A3">
            <w:pPr>
              <w:spacing w:before="60" w:after="60"/>
              <w:rPr>
                <w:rFonts w:cs="Arial"/>
                <w:b/>
                <w:sz w:val="20"/>
              </w:rPr>
            </w:pPr>
            <w:r>
              <w:rPr>
                <w:rFonts w:cs="Arial"/>
                <w:b/>
                <w:sz w:val="20"/>
              </w:rPr>
              <w:t>Exkursionen und Touren</w:t>
            </w:r>
          </w:p>
        </w:tc>
        <w:tc>
          <w:tcPr>
            <w:tcW w:w="682"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2"/>
                  <w:enabled/>
                  <w:calcOnExit w:val="0"/>
                  <w:checkBox>
                    <w:sizeAuto/>
                    <w:default w:val="0"/>
                    <w:checked w:val="0"/>
                  </w:checkBox>
                </w:ffData>
              </w:fldChar>
            </w:r>
            <w:bookmarkStart w:id="2" w:name="Kontrollkästchen2"/>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bookmarkEnd w:id="2"/>
          </w:p>
        </w:tc>
        <w:tc>
          <w:tcPr>
            <w:tcW w:w="2704" w:type="dxa"/>
            <w:vAlign w:val="center"/>
          </w:tcPr>
          <w:p w:rsidR="004D62A5" w:rsidRPr="006C4638" w:rsidRDefault="006033AE" w:rsidP="00FF12A3">
            <w:pPr>
              <w:spacing w:before="60" w:after="60"/>
              <w:rPr>
                <w:rFonts w:cs="Arial"/>
                <w:b/>
                <w:sz w:val="20"/>
              </w:rPr>
            </w:pPr>
            <w:r>
              <w:rPr>
                <w:rFonts w:cs="Arial"/>
                <w:b/>
                <w:sz w:val="20"/>
              </w:rPr>
              <w:t>Fairtrade</w:t>
            </w:r>
          </w:p>
        </w:tc>
        <w:tc>
          <w:tcPr>
            <w:tcW w:w="1127"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9"/>
                  <w:enabled/>
                  <w:calcOnExit w:val="0"/>
                  <w:checkBox>
                    <w:sizeAuto/>
                    <w:default w:val="0"/>
                    <w:checked w:val="0"/>
                  </w:checkBox>
                </w:ffData>
              </w:fldChar>
            </w:r>
            <w:bookmarkStart w:id="3" w:name="Kontrollkästchen9"/>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bookmarkEnd w:id="3"/>
          </w:p>
        </w:tc>
      </w:tr>
      <w:tr w:rsidR="004D62A5" w:rsidRPr="006C4638" w:rsidTr="00490065">
        <w:tc>
          <w:tcPr>
            <w:tcW w:w="2595" w:type="dxa"/>
            <w:gridSpan w:val="2"/>
            <w:vMerge/>
          </w:tcPr>
          <w:p w:rsidR="004D62A5" w:rsidRPr="006C4638" w:rsidRDefault="004D62A5" w:rsidP="00EC0486">
            <w:pPr>
              <w:rPr>
                <w:rFonts w:cs="Arial"/>
                <w:bCs/>
                <w:sz w:val="20"/>
              </w:rPr>
            </w:pPr>
          </w:p>
        </w:tc>
        <w:tc>
          <w:tcPr>
            <w:tcW w:w="2815" w:type="dxa"/>
            <w:vAlign w:val="center"/>
          </w:tcPr>
          <w:p w:rsidR="004D62A5" w:rsidRPr="006C4638" w:rsidRDefault="006033AE" w:rsidP="00D51B38">
            <w:pPr>
              <w:spacing w:before="60" w:after="60"/>
              <w:rPr>
                <w:rFonts w:cs="Arial"/>
                <w:b/>
                <w:sz w:val="20"/>
              </w:rPr>
            </w:pPr>
            <w:r>
              <w:rPr>
                <w:rFonts w:cs="Arial"/>
                <w:b/>
                <w:sz w:val="20"/>
              </w:rPr>
              <w:t>Feste und Märkte</w:t>
            </w:r>
          </w:p>
        </w:tc>
        <w:tc>
          <w:tcPr>
            <w:tcW w:w="682"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3"/>
                  <w:enabled/>
                  <w:calcOnExit w:val="0"/>
                  <w:checkBox>
                    <w:sizeAuto/>
                    <w:default w:val="0"/>
                    <w:checked w:val="0"/>
                  </w:checkBox>
                </w:ffData>
              </w:fldChar>
            </w:r>
            <w:bookmarkStart w:id="4" w:name="Kontrollkästchen3"/>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bookmarkEnd w:id="4"/>
          </w:p>
        </w:tc>
        <w:tc>
          <w:tcPr>
            <w:tcW w:w="2704" w:type="dxa"/>
            <w:vAlign w:val="center"/>
          </w:tcPr>
          <w:p w:rsidR="004D62A5" w:rsidRPr="006C4638" w:rsidRDefault="006033AE" w:rsidP="0034365B">
            <w:pPr>
              <w:spacing w:before="60" w:after="60"/>
              <w:rPr>
                <w:rFonts w:cs="Arial"/>
                <w:b/>
                <w:sz w:val="20"/>
              </w:rPr>
            </w:pPr>
            <w:r>
              <w:rPr>
                <w:rFonts w:cs="Arial"/>
                <w:b/>
                <w:sz w:val="20"/>
              </w:rPr>
              <w:t>Forst und Holz</w:t>
            </w:r>
          </w:p>
        </w:tc>
        <w:tc>
          <w:tcPr>
            <w:tcW w:w="1127"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10"/>
                  <w:enabled/>
                  <w:calcOnExit w:val="0"/>
                  <w:checkBox>
                    <w:sizeAuto/>
                    <w:default w:val="0"/>
                    <w:checked w:val="0"/>
                  </w:checkBox>
                </w:ffData>
              </w:fldChar>
            </w:r>
            <w:bookmarkStart w:id="5" w:name="Kontrollkästchen10"/>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bookmarkEnd w:id="5"/>
          </w:p>
        </w:tc>
      </w:tr>
      <w:tr w:rsidR="004D62A5" w:rsidRPr="006C4638" w:rsidTr="00490065">
        <w:tc>
          <w:tcPr>
            <w:tcW w:w="2595" w:type="dxa"/>
            <w:gridSpan w:val="2"/>
            <w:vMerge/>
          </w:tcPr>
          <w:p w:rsidR="004D62A5" w:rsidRPr="006C4638" w:rsidRDefault="004D62A5" w:rsidP="00EC0486">
            <w:pPr>
              <w:rPr>
                <w:rFonts w:cs="Arial"/>
                <w:bCs/>
                <w:sz w:val="20"/>
              </w:rPr>
            </w:pPr>
          </w:p>
        </w:tc>
        <w:tc>
          <w:tcPr>
            <w:tcW w:w="2815" w:type="dxa"/>
            <w:vAlign w:val="center"/>
          </w:tcPr>
          <w:p w:rsidR="004D62A5" w:rsidRPr="006C4638" w:rsidRDefault="006033AE" w:rsidP="00FF12A3">
            <w:pPr>
              <w:spacing w:before="60" w:after="60"/>
              <w:rPr>
                <w:rFonts w:cs="Arial"/>
                <w:b/>
                <w:sz w:val="20"/>
              </w:rPr>
            </w:pPr>
            <w:r>
              <w:rPr>
                <w:rFonts w:cs="Arial"/>
                <w:b/>
                <w:sz w:val="20"/>
              </w:rPr>
              <w:t>Gastronomie und Ernährung</w:t>
            </w:r>
          </w:p>
        </w:tc>
        <w:tc>
          <w:tcPr>
            <w:tcW w:w="682"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4"/>
                  <w:enabled/>
                  <w:calcOnExit w:val="0"/>
                  <w:checkBox>
                    <w:sizeAuto/>
                    <w:default w:val="0"/>
                    <w:checked w:val="0"/>
                  </w:checkBox>
                </w:ffData>
              </w:fldChar>
            </w:r>
            <w:bookmarkStart w:id="6" w:name="Kontrollkästchen4"/>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bookmarkEnd w:id="6"/>
          </w:p>
        </w:tc>
        <w:tc>
          <w:tcPr>
            <w:tcW w:w="2704" w:type="dxa"/>
            <w:vAlign w:val="center"/>
          </w:tcPr>
          <w:p w:rsidR="004D62A5" w:rsidRPr="006C4638" w:rsidRDefault="006033AE" w:rsidP="0034365B">
            <w:pPr>
              <w:spacing w:before="60" w:after="60"/>
              <w:rPr>
                <w:rFonts w:cs="Arial"/>
                <w:b/>
                <w:sz w:val="20"/>
              </w:rPr>
            </w:pPr>
            <w:r>
              <w:rPr>
                <w:rFonts w:cs="Arial"/>
                <w:b/>
                <w:sz w:val="20"/>
              </w:rPr>
              <w:t>Gottesdienst und Religion</w:t>
            </w:r>
          </w:p>
        </w:tc>
        <w:tc>
          <w:tcPr>
            <w:tcW w:w="1127"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11"/>
                  <w:enabled/>
                  <w:calcOnExit w:val="0"/>
                  <w:checkBox>
                    <w:sizeAuto/>
                    <w:default w:val="0"/>
                  </w:checkBox>
                </w:ffData>
              </w:fldChar>
            </w:r>
            <w:bookmarkStart w:id="7" w:name="Kontrollkästchen11"/>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bookmarkEnd w:id="7"/>
          </w:p>
        </w:tc>
      </w:tr>
      <w:tr w:rsidR="004D62A5" w:rsidRPr="006C4638" w:rsidTr="00490065">
        <w:tc>
          <w:tcPr>
            <w:tcW w:w="2595" w:type="dxa"/>
            <w:gridSpan w:val="2"/>
            <w:vMerge/>
          </w:tcPr>
          <w:p w:rsidR="004D62A5" w:rsidRPr="006C4638" w:rsidRDefault="004D62A5" w:rsidP="00EC0486">
            <w:pPr>
              <w:rPr>
                <w:rFonts w:cs="Arial"/>
                <w:bCs/>
                <w:sz w:val="20"/>
              </w:rPr>
            </w:pPr>
          </w:p>
        </w:tc>
        <w:tc>
          <w:tcPr>
            <w:tcW w:w="2815" w:type="dxa"/>
            <w:vAlign w:val="center"/>
          </w:tcPr>
          <w:p w:rsidR="004D62A5" w:rsidRPr="006C4638" w:rsidRDefault="006033AE" w:rsidP="00D51B38">
            <w:pPr>
              <w:spacing w:before="60" w:after="60"/>
              <w:rPr>
                <w:rFonts w:cs="Arial"/>
                <w:b/>
                <w:sz w:val="20"/>
              </w:rPr>
            </w:pPr>
            <w:r>
              <w:rPr>
                <w:rFonts w:cs="Arial"/>
                <w:b/>
                <w:sz w:val="20"/>
              </w:rPr>
              <w:t>Handwerk</w:t>
            </w:r>
          </w:p>
        </w:tc>
        <w:tc>
          <w:tcPr>
            <w:tcW w:w="682"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5"/>
                  <w:enabled/>
                  <w:calcOnExit w:val="0"/>
                  <w:checkBox>
                    <w:sizeAuto/>
                    <w:default w:val="0"/>
                  </w:checkBox>
                </w:ffData>
              </w:fldChar>
            </w:r>
            <w:bookmarkStart w:id="8" w:name="Kontrollkästchen5"/>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bookmarkEnd w:id="8"/>
          </w:p>
        </w:tc>
        <w:tc>
          <w:tcPr>
            <w:tcW w:w="2704" w:type="dxa"/>
            <w:vAlign w:val="center"/>
          </w:tcPr>
          <w:p w:rsidR="004D62A5" w:rsidRPr="00BB38C9" w:rsidRDefault="006033AE" w:rsidP="006C4638">
            <w:pPr>
              <w:spacing w:before="60" w:after="60"/>
              <w:rPr>
                <w:rFonts w:cs="Arial"/>
                <w:b/>
                <w:sz w:val="20"/>
              </w:rPr>
            </w:pPr>
            <w:r>
              <w:rPr>
                <w:rFonts w:cs="Arial"/>
                <w:b/>
                <w:sz w:val="20"/>
              </w:rPr>
              <w:t>Kinder</w:t>
            </w:r>
          </w:p>
        </w:tc>
        <w:tc>
          <w:tcPr>
            <w:tcW w:w="1127"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12"/>
                  <w:enabled/>
                  <w:calcOnExit w:val="0"/>
                  <w:checkBox>
                    <w:sizeAuto/>
                    <w:default w:val="0"/>
                  </w:checkBox>
                </w:ffData>
              </w:fldChar>
            </w:r>
            <w:bookmarkStart w:id="9" w:name="Kontrollkästchen12"/>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bookmarkEnd w:id="9"/>
          </w:p>
        </w:tc>
      </w:tr>
      <w:tr w:rsidR="004D62A5" w:rsidRPr="006C4638" w:rsidTr="00490065">
        <w:tc>
          <w:tcPr>
            <w:tcW w:w="2595" w:type="dxa"/>
            <w:gridSpan w:val="2"/>
            <w:vMerge/>
          </w:tcPr>
          <w:p w:rsidR="004D62A5" w:rsidRPr="006C4638" w:rsidRDefault="004D62A5" w:rsidP="00EC0486">
            <w:pPr>
              <w:rPr>
                <w:rFonts w:cs="Arial"/>
                <w:bCs/>
                <w:sz w:val="20"/>
              </w:rPr>
            </w:pPr>
          </w:p>
        </w:tc>
        <w:tc>
          <w:tcPr>
            <w:tcW w:w="2815" w:type="dxa"/>
            <w:vAlign w:val="center"/>
          </w:tcPr>
          <w:p w:rsidR="004D62A5" w:rsidRPr="006C4638" w:rsidRDefault="006033AE" w:rsidP="00BD1719">
            <w:pPr>
              <w:spacing w:before="60" w:after="60"/>
              <w:rPr>
                <w:rFonts w:cs="Arial"/>
                <w:b/>
                <w:sz w:val="20"/>
              </w:rPr>
            </w:pPr>
            <w:r>
              <w:rPr>
                <w:rFonts w:cs="Arial"/>
                <w:b/>
                <w:sz w:val="20"/>
              </w:rPr>
              <w:t>Klima- und Umweltschutz</w:t>
            </w:r>
          </w:p>
        </w:tc>
        <w:tc>
          <w:tcPr>
            <w:tcW w:w="682"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6"/>
                  <w:enabled/>
                  <w:calcOnExit w:val="0"/>
                  <w:checkBox>
                    <w:sizeAuto/>
                    <w:default w:val="0"/>
                    <w:checked w:val="0"/>
                  </w:checkBox>
                </w:ffData>
              </w:fldChar>
            </w:r>
            <w:bookmarkStart w:id="10" w:name="Kontrollkästchen6"/>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bookmarkEnd w:id="10"/>
          </w:p>
        </w:tc>
        <w:tc>
          <w:tcPr>
            <w:tcW w:w="2704" w:type="dxa"/>
            <w:vAlign w:val="center"/>
          </w:tcPr>
          <w:p w:rsidR="004D62A5" w:rsidRPr="00BB38C9" w:rsidRDefault="006033AE" w:rsidP="006C4638">
            <w:pPr>
              <w:spacing w:before="60" w:after="60"/>
              <w:rPr>
                <w:rFonts w:cs="Arial"/>
                <w:b/>
                <w:sz w:val="20"/>
              </w:rPr>
            </w:pPr>
            <w:r>
              <w:rPr>
                <w:rFonts w:cs="Arial"/>
                <w:b/>
                <w:sz w:val="20"/>
              </w:rPr>
              <w:t>Kultur und Soziales</w:t>
            </w:r>
          </w:p>
        </w:tc>
        <w:tc>
          <w:tcPr>
            <w:tcW w:w="1127"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13"/>
                  <w:enabled/>
                  <w:calcOnExit w:val="0"/>
                  <w:checkBox>
                    <w:sizeAuto/>
                    <w:default w:val="0"/>
                  </w:checkBox>
                </w:ffData>
              </w:fldChar>
            </w:r>
            <w:bookmarkStart w:id="11" w:name="Kontrollkästchen13"/>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bookmarkEnd w:id="11"/>
          </w:p>
        </w:tc>
      </w:tr>
      <w:tr w:rsidR="004D62A5" w:rsidRPr="006C4638" w:rsidTr="00490065">
        <w:tc>
          <w:tcPr>
            <w:tcW w:w="2595" w:type="dxa"/>
            <w:gridSpan w:val="2"/>
            <w:vMerge/>
          </w:tcPr>
          <w:p w:rsidR="004D62A5" w:rsidRPr="006C4638" w:rsidRDefault="004D62A5" w:rsidP="00EC0486">
            <w:pPr>
              <w:rPr>
                <w:rFonts w:cs="Arial"/>
                <w:bCs/>
                <w:sz w:val="20"/>
              </w:rPr>
            </w:pPr>
          </w:p>
        </w:tc>
        <w:tc>
          <w:tcPr>
            <w:tcW w:w="2815" w:type="dxa"/>
            <w:vAlign w:val="center"/>
          </w:tcPr>
          <w:p w:rsidR="004D62A5" w:rsidRPr="006C4638" w:rsidRDefault="006033AE" w:rsidP="00B36DAD">
            <w:pPr>
              <w:spacing w:before="60" w:after="60"/>
              <w:rPr>
                <w:rFonts w:cs="Arial"/>
                <w:b/>
                <w:sz w:val="20"/>
              </w:rPr>
            </w:pPr>
            <w:r>
              <w:rPr>
                <w:rFonts w:cs="Arial"/>
                <w:b/>
                <w:sz w:val="20"/>
              </w:rPr>
              <w:t>Landwirtschaft</w:t>
            </w:r>
          </w:p>
        </w:tc>
        <w:tc>
          <w:tcPr>
            <w:tcW w:w="682"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7"/>
                  <w:enabled/>
                  <w:calcOnExit w:val="0"/>
                  <w:checkBox>
                    <w:sizeAuto/>
                    <w:default w:val="0"/>
                  </w:checkBox>
                </w:ffData>
              </w:fldChar>
            </w:r>
            <w:bookmarkStart w:id="12" w:name="Kontrollkästchen7"/>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bookmarkEnd w:id="12"/>
          </w:p>
        </w:tc>
        <w:tc>
          <w:tcPr>
            <w:tcW w:w="2704" w:type="dxa"/>
            <w:vAlign w:val="center"/>
          </w:tcPr>
          <w:p w:rsidR="004D62A5" w:rsidRPr="00BB38C9" w:rsidRDefault="006033AE" w:rsidP="006C4638">
            <w:pPr>
              <w:spacing w:before="60" w:after="60"/>
              <w:rPr>
                <w:rFonts w:cs="Arial"/>
                <w:b/>
                <w:sz w:val="20"/>
              </w:rPr>
            </w:pPr>
            <w:r>
              <w:rPr>
                <w:rFonts w:cs="Arial"/>
                <w:b/>
                <w:sz w:val="20"/>
              </w:rPr>
              <w:t>Literatur</w:t>
            </w:r>
          </w:p>
        </w:tc>
        <w:tc>
          <w:tcPr>
            <w:tcW w:w="1127" w:type="dxa"/>
          </w:tcPr>
          <w:p w:rsidR="004D62A5" w:rsidRPr="006C4638" w:rsidRDefault="004D62A5" w:rsidP="00EC0486">
            <w:pPr>
              <w:spacing w:before="60" w:after="60"/>
              <w:jc w:val="center"/>
              <w:rPr>
                <w:rFonts w:cs="Arial"/>
                <w:b/>
                <w:sz w:val="32"/>
                <w:szCs w:val="32"/>
              </w:rPr>
            </w:pPr>
            <w:r w:rsidRPr="006C4638">
              <w:rPr>
                <w:rFonts w:cs="Arial"/>
                <w:b/>
                <w:sz w:val="32"/>
                <w:szCs w:val="32"/>
              </w:rPr>
              <w:fldChar w:fldCharType="begin">
                <w:ffData>
                  <w:name w:val="Kontrollkästchen14"/>
                  <w:enabled/>
                  <w:calcOnExit w:val="0"/>
                  <w:checkBox>
                    <w:sizeAuto/>
                    <w:default w:val="0"/>
                  </w:checkBox>
                </w:ffData>
              </w:fldChar>
            </w:r>
            <w:bookmarkStart w:id="13" w:name="Kontrollkästchen14"/>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bookmarkEnd w:id="13"/>
          </w:p>
        </w:tc>
      </w:tr>
      <w:tr w:rsidR="004D62A5" w:rsidRPr="006C4638" w:rsidTr="00490065">
        <w:tc>
          <w:tcPr>
            <w:tcW w:w="2595" w:type="dxa"/>
            <w:gridSpan w:val="2"/>
            <w:vMerge/>
            <w:tcBorders>
              <w:bottom w:val="single" w:sz="4" w:space="0" w:color="auto"/>
            </w:tcBorders>
          </w:tcPr>
          <w:p w:rsidR="004D62A5" w:rsidRPr="006C4638" w:rsidRDefault="004D62A5" w:rsidP="00EC0486">
            <w:pPr>
              <w:rPr>
                <w:rFonts w:cs="Arial"/>
                <w:bCs/>
                <w:sz w:val="20"/>
              </w:rPr>
            </w:pPr>
          </w:p>
        </w:tc>
        <w:tc>
          <w:tcPr>
            <w:tcW w:w="2815" w:type="dxa"/>
            <w:tcBorders>
              <w:bottom w:val="single" w:sz="4" w:space="0" w:color="auto"/>
            </w:tcBorders>
            <w:vAlign w:val="center"/>
          </w:tcPr>
          <w:p w:rsidR="004D62A5" w:rsidRPr="006C4638" w:rsidRDefault="006033AE" w:rsidP="00B36DAD">
            <w:pPr>
              <w:spacing w:before="60" w:after="60"/>
              <w:rPr>
                <w:rFonts w:cs="Arial"/>
                <w:b/>
                <w:sz w:val="20"/>
              </w:rPr>
            </w:pPr>
            <w:r>
              <w:rPr>
                <w:rFonts w:cs="Arial"/>
                <w:b/>
                <w:sz w:val="20"/>
              </w:rPr>
              <w:t>Vorträge und Diskussionen</w:t>
            </w:r>
          </w:p>
        </w:tc>
        <w:tc>
          <w:tcPr>
            <w:tcW w:w="682" w:type="dxa"/>
            <w:tcBorders>
              <w:bottom w:val="single" w:sz="4" w:space="0" w:color="auto"/>
            </w:tcBorders>
          </w:tcPr>
          <w:p w:rsidR="004D62A5" w:rsidRPr="006C4638" w:rsidRDefault="00BB38C9" w:rsidP="00EC0486">
            <w:pPr>
              <w:spacing w:before="60" w:after="60"/>
              <w:jc w:val="center"/>
              <w:rPr>
                <w:rFonts w:cs="Arial"/>
                <w:b/>
                <w:sz w:val="32"/>
                <w:szCs w:val="32"/>
              </w:rPr>
            </w:pPr>
            <w:r w:rsidRPr="006C4638">
              <w:rPr>
                <w:rFonts w:cs="Arial"/>
                <w:b/>
                <w:sz w:val="32"/>
                <w:szCs w:val="32"/>
              </w:rPr>
              <w:fldChar w:fldCharType="begin">
                <w:ffData>
                  <w:name w:val="Kontrollkästchen7"/>
                  <w:enabled/>
                  <w:calcOnExit w:val="0"/>
                  <w:checkBox>
                    <w:sizeAuto/>
                    <w:default w:val="0"/>
                  </w:checkBox>
                </w:ffData>
              </w:fldChar>
            </w:r>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p>
        </w:tc>
        <w:tc>
          <w:tcPr>
            <w:tcW w:w="2704" w:type="dxa"/>
            <w:tcBorders>
              <w:bottom w:val="single" w:sz="4" w:space="0" w:color="auto"/>
            </w:tcBorders>
            <w:vAlign w:val="center"/>
          </w:tcPr>
          <w:p w:rsidR="004D62A5" w:rsidRPr="00BB38C9" w:rsidRDefault="006033AE" w:rsidP="00EC0486">
            <w:pPr>
              <w:spacing w:before="60" w:after="60"/>
              <w:rPr>
                <w:rFonts w:cs="Arial"/>
                <w:b/>
                <w:sz w:val="20"/>
              </w:rPr>
            </w:pPr>
            <w:r>
              <w:rPr>
                <w:rFonts w:cs="Arial"/>
                <w:b/>
                <w:sz w:val="20"/>
              </w:rPr>
              <w:t>Sonstiges</w:t>
            </w:r>
          </w:p>
        </w:tc>
        <w:tc>
          <w:tcPr>
            <w:tcW w:w="1127" w:type="dxa"/>
            <w:tcBorders>
              <w:bottom w:val="single" w:sz="4" w:space="0" w:color="auto"/>
            </w:tcBorders>
          </w:tcPr>
          <w:p w:rsidR="004D62A5" w:rsidRPr="006C4638" w:rsidRDefault="00BB38C9" w:rsidP="00EC0486">
            <w:pPr>
              <w:spacing w:before="60" w:after="60"/>
              <w:jc w:val="center"/>
              <w:rPr>
                <w:rFonts w:cs="Arial"/>
                <w:b/>
                <w:sz w:val="32"/>
                <w:szCs w:val="32"/>
              </w:rPr>
            </w:pPr>
            <w:r w:rsidRPr="006C4638">
              <w:rPr>
                <w:rFonts w:cs="Arial"/>
                <w:b/>
                <w:sz w:val="32"/>
                <w:szCs w:val="32"/>
              </w:rPr>
              <w:fldChar w:fldCharType="begin">
                <w:ffData>
                  <w:name w:val="Kontrollkästchen7"/>
                  <w:enabled/>
                  <w:calcOnExit w:val="0"/>
                  <w:checkBox>
                    <w:sizeAuto/>
                    <w:default w:val="0"/>
                  </w:checkBox>
                </w:ffData>
              </w:fldChar>
            </w:r>
            <w:r w:rsidRPr="006C4638">
              <w:rPr>
                <w:rFonts w:cs="Arial"/>
                <w:b/>
                <w:sz w:val="32"/>
                <w:szCs w:val="32"/>
              </w:rPr>
              <w:instrText xml:space="preserve"> FORMCHECKBOX </w:instrText>
            </w:r>
            <w:r w:rsidR="00940244">
              <w:rPr>
                <w:rFonts w:cs="Arial"/>
                <w:b/>
                <w:sz w:val="32"/>
                <w:szCs w:val="32"/>
              </w:rPr>
            </w:r>
            <w:r w:rsidR="00940244">
              <w:rPr>
                <w:rFonts w:cs="Arial"/>
                <w:b/>
                <w:sz w:val="32"/>
                <w:szCs w:val="32"/>
              </w:rPr>
              <w:fldChar w:fldCharType="separate"/>
            </w:r>
            <w:r w:rsidRPr="006C4638">
              <w:rPr>
                <w:rFonts w:cs="Arial"/>
                <w:b/>
                <w:sz w:val="32"/>
                <w:szCs w:val="32"/>
              </w:rPr>
              <w:fldChar w:fldCharType="end"/>
            </w:r>
          </w:p>
        </w:tc>
      </w:tr>
      <w:tr w:rsidR="00EC0486" w:rsidRPr="006C4638" w:rsidTr="0049006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2583" w:type="dxa"/>
            <w:tcBorders>
              <w:top w:val="single" w:sz="4" w:space="0" w:color="auto"/>
              <w:left w:val="single" w:sz="4" w:space="0" w:color="auto"/>
              <w:bottom w:val="single" w:sz="4" w:space="0" w:color="auto"/>
              <w:right w:val="single" w:sz="4" w:space="0" w:color="auto"/>
            </w:tcBorders>
            <w:vAlign w:val="bottom"/>
          </w:tcPr>
          <w:p w:rsidR="00083703" w:rsidRPr="006C4638" w:rsidRDefault="00646A47" w:rsidP="00EC0486">
            <w:pPr>
              <w:rPr>
                <w:rFonts w:cs="Arial"/>
                <w:bCs/>
                <w:sz w:val="20"/>
              </w:rPr>
            </w:pPr>
            <w:r>
              <w:rPr>
                <w:rFonts w:cs="Arial"/>
                <w:bCs/>
                <w:sz w:val="20"/>
              </w:rPr>
              <w:br/>
            </w:r>
            <w:r w:rsidR="00EC0486" w:rsidRPr="006C4638">
              <w:rPr>
                <w:rFonts w:cs="Arial"/>
                <w:bCs/>
                <w:sz w:val="20"/>
              </w:rPr>
              <w:t xml:space="preserve">Titel der </w:t>
            </w:r>
          </w:p>
          <w:p w:rsidR="00EC0486" w:rsidRPr="006C4638" w:rsidRDefault="00EC0486" w:rsidP="00EC0486">
            <w:pPr>
              <w:rPr>
                <w:rFonts w:cs="Arial"/>
                <w:bCs/>
                <w:sz w:val="20"/>
              </w:rPr>
            </w:pPr>
            <w:r w:rsidRPr="006C4638">
              <w:rPr>
                <w:rFonts w:cs="Arial"/>
                <w:bCs/>
                <w:sz w:val="20"/>
              </w:rPr>
              <w:t xml:space="preserve">Veranstaltung: </w:t>
            </w:r>
            <w:r w:rsidR="00646A47">
              <w:rPr>
                <w:rFonts w:cs="Arial"/>
                <w:bCs/>
                <w:sz w:val="20"/>
              </w:rPr>
              <w:br/>
            </w:r>
          </w:p>
        </w:tc>
        <w:tc>
          <w:tcPr>
            <w:tcW w:w="7340" w:type="dxa"/>
            <w:gridSpan w:val="5"/>
            <w:tcBorders>
              <w:top w:val="single" w:sz="4" w:space="0" w:color="auto"/>
              <w:left w:val="single" w:sz="4" w:space="0" w:color="auto"/>
              <w:bottom w:val="single" w:sz="4" w:space="0" w:color="auto"/>
              <w:right w:val="single" w:sz="4" w:space="0" w:color="auto"/>
            </w:tcBorders>
          </w:tcPr>
          <w:p w:rsidR="00EC0486" w:rsidRPr="006C4638" w:rsidRDefault="0049233C" w:rsidP="00F6012E">
            <w:pPr>
              <w:spacing w:before="120"/>
              <w:rPr>
                <w:rFonts w:cs="Arial"/>
                <w:sz w:val="20"/>
              </w:rPr>
            </w:pPr>
            <w:r w:rsidRPr="006C4638">
              <w:rPr>
                <w:rFonts w:cs="Arial"/>
                <w:sz w:val="20"/>
              </w:rPr>
              <w:fldChar w:fldCharType="begin">
                <w:ffData>
                  <w:name w:val="Text1"/>
                  <w:enabled/>
                  <w:calcOnExit w:val="0"/>
                  <w:textInput/>
                </w:ffData>
              </w:fldChar>
            </w:r>
            <w:bookmarkStart w:id="14" w:name="Text1"/>
            <w:r w:rsidR="00E6151F" w:rsidRPr="006C4638">
              <w:rPr>
                <w:rFonts w:cs="Arial"/>
                <w:sz w:val="20"/>
              </w:rPr>
              <w:instrText xml:space="preserve"> FORMTEXT </w:instrText>
            </w:r>
            <w:r w:rsidRPr="006C4638">
              <w:rPr>
                <w:rFonts w:cs="Arial"/>
                <w:sz w:val="20"/>
              </w:rPr>
            </w:r>
            <w:r w:rsidRPr="006C4638">
              <w:rPr>
                <w:rFonts w:cs="Arial"/>
                <w:sz w:val="20"/>
              </w:rPr>
              <w:fldChar w:fldCharType="separate"/>
            </w:r>
            <w:r w:rsidR="00F6012E" w:rsidRPr="006C4638">
              <w:rPr>
                <w:rFonts w:cs="Arial"/>
                <w:sz w:val="20"/>
              </w:rPr>
              <w:t> </w:t>
            </w:r>
            <w:r w:rsidR="00F6012E" w:rsidRPr="006C4638">
              <w:rPr>
                <w:rFonts w:cs="Arial"/>
                <w:sz w:val="20"/>
              </w:rPr>
              <w:t> </w:t>
            </w:r>
            <w:r w:rsidR="00F6012E" w:rsidRPr="006C4638">
              <w:rPr>
                <w:rFonts w:cs="Arial"/>
                <w:sz w:val="20"/>
              </w:rPr>
              <w:t> </w:t>
            </w:r>
            <w:r w:rsidR="00F6012E" w:rsidRPr="006C4638">
              <w:rPr>
                <w:rFonts w:cs="Arial"/>
                <w:sz w:val="20"/>
              </w:rPr>
              <w:t> </w:t>
            </w:r>
            <w:r w:rsidR="00F6012E" w:rsidRPr="006C4638">
              <w:rPr>
                <w:rFonts w:cs="Arial"/>
                <w:sz w:val="20"/>
              </w:rPr>
              <w:t> </w:t>
            </w:r>
            <w:r w:rsidRPr="006C4638">
              <w:rPr>
                <w:rFonts w:cs="Arial"/>
                <w:sz w:val="20"/>
              </w:rPr>
              <w:fldChar w:fldCharType="end"/>
            </w:r>
            <w:bookmarkEnd w:id="14"/>
          </w:p>
        </w:tc>
      </w:tr>
      <w:tr w:rsidR="00EC0486" w:rsidRPr="006C4638" w:rsidTr="0049006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552"/>
        </w:trPr>
        <w:tc>
          <w:tcPr>
            <w:tcW w:w="2583" w:type="dxa"/>
            <w:tcBorders>
              <w:top w:val="single" w:sz="4" w:space="0" w:color="auto"/>
              <w:left w:val="single" w:sz="4" w:space="0" w:color="auto"/>
              <w:bottom w:val="single" w:sz="4" w:space="0" w:color="auto"/>
              <w:right w:val="single" w:sz="4" w:space="0" w:color="auto"/>
            </w:tcBorders>
            <w:vAlign w:val="center"/>
          </w:tcPr>
          <w:p w:rsidR="0007330E" w:rsidRDefault="00C30A12" w:rsidP="0007330E">
            <w:pPr>
              <w:spacing w:before="120"/>
              <w:rPr>
                <w:rFonts w:cs="Arial"/>
                <w:bCs/>
                <w:sz w:val="20"/>
              </w:rPr>
            </w:pPr>
            <w:r w:rsidRPr="006C4638">
              <w:rPr>
                <w:rFonts w:cs="Arial"/>
                <w:bCs/>
                <w:sz w:val="20"/>
              </w:rPr>
              <w:t>Kurze Beschreibung der Veranstaltung</w:t>
            </w:r>
            <w:r w:rsidR="00F73509">
              <w:rPr>
                <w:rFonts w:cs="Arial"/>
                <w:bCs/>
                <w:sz w:val="20"/>
              </w:rPr>
              <w:t xml:space="preserve"> </w:t>
            </w:r>
            <w:r w:rsidR="00D6560B" w:rsidRPr="006C4638">
              <w:rPr>
                <w:rFonts w:cs="Arial"/>
                <w:bCs/>
                <w:sz w:val="20"/>
              </w:rPr>
              <w:t>ca</w:t>
            </w:r>
            <w:r w:rsidR="006033AE">
              <w:rPr>
                <w:rFonts w:cs="Arial"/>
                <w:bCs/>
                <w:sz w:val="20"/>
              </w:rPr>
              <w:t>. 500 Zeichen</w:t>
            </w:r>
          </w:p>
          <w:p w:rsidR="00D6560B" w:rsidRPr="006C4638" w:rsidRDefault="0007330E" w:rsidP="0007330E">
            <w:pPr>
              <w:spacing w:before="120"/>
              <w:rPr>
                <w:rFonts w:cs="Arial"/>
                <w:bCs/>
                <w:sz w:val="20"/>
              </w:rPr>
            </w:pPr>
            <w:r w:rsidRPr="0007330E">
              <w:rPr>
                <w:rFonts w:cs="Arial"/>
                <w:bCs/>
                <w:i/>
                <w:sz w:val="20"/>
              </w:rPr>
              <w:t>(Textkürzungen behalten wir uns vor)</w:t>
            </w:r>
            <w:r>
              <w:rPr>
                <w:rFonts w:cs="Arial"/>
                <w:bCs/>
                <w:sz w:val="20"/>
              </w:rPr>
              <w:t xml:space="preserve"> </w:t>
            </w:r>
          </w:p>
        </w:tc>
        <w:tc>
          <w:tcPr>
            <w:tcW w:w="7340" w:type="dxa"/>
            <w:gridSpan w:val="5"/>
            <w:tcBorders>
              <w:top w:val="single" w:sz="4" w:space="0" w:color="auto"/>
              <w:left w:val="single" w:sz="4" w:space="0" w:color="auto"/>
              <w:bottom w:val="single" w:sz="4" w:space="0" w:color="auto"/>
              <w:right w:val="single" w:sz="4" w:space="0" w:color="auto"/>
            </w:tcBorders>
          </w:tcPr>
          <w:p w:rsidR="001E234F" w:rsidRPr="006C4638" w:rsidRDefault="0049233C" w:rsidP="00A56349">
            <w:pPr>
              <w:spacing w:before="120"/>
              <w:rPr>
                <w:rFonts w:cs="Arial"/>
                <w:sz w:val="20"/>
              </w:rPr>
            </w:pPr>
            <w:r w:rsidRPr="006C4638">
              <w:rPr>
                <w:rFonts w:cs="Arial"/>
                <w:sz w:val="20"/>
              </w:rPr>
              <w:fldChar w:fldCharType="begin">
                <w:ffData>
                  <w:name w:val="Text2"/>
                  <w:enabled/>
                  <w:calcOnExit w:val="0"/>
                  <w:textInput/>
                </w:ffData>
              </w:fldChar>
            </w:r>
            <w:bookmarkStart w:id="15" w:name="Text2"/>
            <w:r w:rsidR="00E6151F" w:rsidRPr="006C4638">
              <w:rPr>
                <w:rFonts w:cs="Arial"/>
                <w:sz w:val="20"/>
              </w:rPr>
              <w:instrText xml:space="preserve"> FORMTEXT </w:instrText>
            </w:r>
            <w:r w:rsidRPr="006C4638">
              <w:rPr>
                <w:rFonts w:cs="Arial"/>
                <w:sz w:val="20"/>
              </w:rPr>
            </w:r>
            <w:r w:rsidRPr="006C4638">
              <w:rPr>
                <w:rFonts w:cs="Arial"/>
                <w:sz w:val="20"/>
              </w:rPr>
              <w:fldChar w:fldCharType="separate"/>
            </w:r>
            <w:r w:rsidR="00F73509">
              <w:rPr>
                <w:rFonts w:cs="Arial"/>
                <w:sz w:val="20"/>
              </w:rPr>
              <w:t> </w:t>
            </w:r>
            <w:r w:rsidR="00F73509">
              <w:rPr>
                <w:rFonts w:cs="Arial"/>
                <w:sz w:val="20"/>
              </w:rPr>
              <w:t> </w:t>
            </w:r>
            <w:r w:rsidR="00F73509">
              <w:rPr>
                <w:rFonts w:cs="Arial"/>
                <w:sz w:val="20"/>
              </w:rPr>
              <w:t> </w:t>
            </w:r>
            <w:r w:rsidR="00F73509">
              <w:rPr>
                <w:rFonts w:cs="Arial"/>
                <w:sz w:val="20"/>
              </w:rPr>
              <w:t> </w:t>
            </w:r>
            <w:r w:rsidR="00F73509">
              <w:rPr>
                <w:rFonts w:cs="Arial"/>
                <w:sz w:val="20"/>
              </w:rPr>
              <w:t> </w:t>
            </w:r>
            <w:r w:rsidRPr="006C4638">
              <w:rPr>
                <w:rFonts w:cs="Arial"/>
                <w:sz w:val="20"/>
              </w:rPr>
              <w:fldChar w:fldCharType="end"/>
            </w:r>
            <w:bookmarkEnd w:id="15"/>
          </w:p>
        </w:tc>
      </w:tr>
      <w:tr w:rsidR="00EC0486" w:rsidRPr="006C4638" w:rsidTr="00490065">
        <w:tblPrEx>
          <w:tblBorders>
            <w:top w:val="single" w:sz="4" w:space="0" w:color="808080"/>
            <w:left w:val="single" w:sz="4" w:space="0" w:color="808080"/>
            <w:bottom w:val="single" w:sz="6" w:space="0" w:color="808080"/>
            <w:right w:val="single" w:sz="4" w:space="0" w:color="808080"/>
            <w:insideH w:val="single" w:sz="6" w:space="0" w:color="808080"/>
            <w:insideV w:val="single" w:sz="6" w:space="0" w:color="808080"/>
          </w:tblBorders>
        </w:tblPrEx>
        <w:tc>
          <w:tcPr>
            <w:tcW w:w="2583" w:type="dxa"/>
            <w:tcBorders>
              <w:top w:val="single" w:sz="4" w:space="0" w:color="auto"/>
              <w:left w:val="single" w:sz="4" w:space="0" w:color="auto"/>
              <w:bottom w:val="single" w:sz="4" w:space="0" w:color="auto"/>
              <w:right w:val="single" w:sz="4" w:space="0" w:color="auto"/>
            </w:tcBorders>
            <w:vAlign w:val="center"/>
          </w:tcPr>
          <w:p w:rsidR="00EC0486" w:rsidRPr="006C4638" w:rsidRDefault="00EC0486" w:rsidP="00572A70">
            <w:pPr>
              <w:spacing w:before="120"/>
              <w:rPr>
                <w:rFonts w:cs="Arial"/>
                <w:bCs/>
                <w:sz w:val="20"/>
              </w:rPr>
            </w:pPr>
            <w:r w:rsidRPr="006C4638">
              <w:rPr>
                <w:rFonts w:cs="Arial"/>
                <w:bCs/>
                <w:sz w:val="20"/>
              </w:rPr>
              <w:t>Termin / Uhrzeit /</w:t>
            </w:r>
            <w:r w:rsidR="00572A70">
              <w:rPr>
                <w:rFonts w:cs="Arial"/>
                <w:bCs/>
                <w:sz w:val="20"/>
              </w:rPr>
              <w:br/>
            </w:r>
            <w:r w:rsidRPr="006C4638">
              <w:rPr>
                <w:rFonts w:cs="Arial"/>
                <w:bCs/>
                <w:sz w:val="20"/>
              </w:rPr>
              <w:t>Dauer:</w:t>
            </w:r>
          </w:p>
        </w:tc>
        <w:tc>
          <w:tcPr>
            <w:tcW w:w="7340" w:type="dxa"/>
            <w:gridSpan w:val="5"/>
            <w:tcBorders>
              <w:top w:val="single" w:sz="4" w:space="0" w:color="auto"/>
              <w:left w:val="single" w:sz="4" w:space="0" w:color="auto"/>
              <w:bottom w:val="single" w:sz="4" w:space="0" w:color="auto"/>
              <w:right w:val="single" w:sz="4" w:space="0" w:color="auto"/>
            </w:tcBorders>
          </w:tcPr>
          <w:p w:rsidR="00EC0486" w:rsidRPr="006C4638" w:rsidRDefault="0049233C" w:rsidP="00A56349">
            <w:pPr>
              <w:spacing w:before="120"/>
              <w:rPr>
                <w:rFonts w:cs="Arial"/>
                <w:sz w:val="20"/>
              </w:rPr>
            </w:pPr>
            <w:r w:rsidRPr="006C4638">
              <w:rPr>
                <w:rFonts w:cs="Arial"/>
                <w:sz w:val="20"/>
              </w:rPr>
              <w:fldChar w:fldCharType="begin">
                <w:ffData>
                  <w:name w:val="Text3"/>
                  <w:enabled/>
                  <w:calcOnExit w:val="0"/>
                  <w:textInput/>
                </w:ffData>
              </w:fldChar>
            </w:r>
            <w:bookmarkStart w:id="16" w:name="Text3"/>
            <w:r w:rsidR="00E6151F" w:rsidRPr="006C4638">
              <w:rPr>
                <w:rFonts w:cs="Arial"/>
                <w:sz w:val="20"/>
              </w:rPr>
              <w:instrText xml:space="preserve"> FORMTEXT </w:instrText>
            </w:r>
            <w:r w:rsidRPr="006C4638">
              <w:rPr>
                <w:rFonts w:cs="Arial"/>
                <w:sz w:val="20"/>
              </w:rPr>
            </w:r>
            <w:r w:rsidRPr="006C4638">
              <w:rPr>
                <w:rFonts w:cs="Arial"/>
                <w:sz w:val="20"/>
              </w:rPr>
              <w:fldChar w:fldCharType="separate"/>
            </w:r>
            <w:r w:rsidR="00661B8B" w:rsidRPr="006C4638">
              <w:rPr>
                <w:rFonts w:cs="Arial"/>
                <w:sz w:val="20"/>
              </w:rPr>
              <w:t> </w:t>
            </w:r>
            <w:r w:rsidR="00661B8B" w:rsidRPr="006C4638">
              <w:rPr>
                <w:rFonts w:cs="Arial"/>
                <w:sz w:val="20"/>
              </w:rPr>
              <w:t> </w:t>
            </w:r>
            <w:r w:rsidR="00661B8B" w:rsidRPr="006C4638">
              <w:rPr>
                <w:rFonts w:cs="Arial"/>
                <w:sz w:val="20"/>
              </w:rPr>
              <w:t> </w:t>
            </w:r>
            <w:r w:rsidR="00661B8B" w:rsidRPr="006C4638">
              <w:rPr>
                <w:rFonts w:cs="Arial"/>
                <w:sz w:val="20"/>
              </w:rPr>
              <w:t> </w:t>
            </w:r>
            <w:r w:rsidR="00661B8B" w:rsidRPr="006C4638">
              <w:rPr>
                <w:rFonts w:cs="Arial"/>
                <w:sz w:val="20"/>
              </w:rPr>
              <w:t> </w:t>
            </w:r>
            <w:r w:rsidRPr="006C4638">
              <w:rPr>
                <w:rFonts w:cs="Arial"/>
                <w:sz w:val="20"/>
              </w:rPr>
              <w:fldChar w:fldCharType="end"/>
            </w:r>
            <w:bookmarkEnd w:id="16"/>
            <w:r w:rsidR="00A56349">
              <w:rPr>
                <w:rFonts w:cs="Arial"/>
                <w:sz w:val="20"/>
              </w:rPr>
              <w:br/>
            </w:r>
            <w:r w:rsidR="0016114E" w:rsidRPr="006C4638">
              <w:rPr>
                <w:rFonts w:cs="Arial"/>
                <w:sz w:val="20"/>
              </w:rPr>
              <w:fldChar w:fldCharType="begin">
                <w:ffData>
                  <w:name w:val="Text3"/>
                  <w:enabled/>
                  <w:calcOnExit w:val="0"/>
                  <w:textInput/>
                </w:ffData>
              </w:fldChar>
            </w:r>
            <w:r w:rsidR="0016114E" w:rsidRPr="006C4638">
              <w:rPr>
                <w:rFonts w:cs="Arial"/>
                <w:sz w:val="20"/>
              </w:rPr>
              <w:instrText xml:space="preserve"> FORMTEXT </w:instrText>
            </w:r>
            <w:r w:rsidR="0016114E" w:rsidRPr="006C4638">
              <w:rPr>
                <w:rFonts w:cs="Arial"/>
                <w:sz w:val="20"/>
              </w:rPr>
            </w:r>
            <w:r w:rsidR="0016114E" w:rsidRPr="006C4638">
              <w:rPr>
                <w:rFonts w:cs="Arial"/>
                <w:sz w:val="20"/>
              </w:rPr>
              <w:fldChar w:fldCharType="separate"/>
            </w:r>
            <w:r w:rsidR="0016114E" w:rsidRPr="006C4638">
              <w:rPr>
                <w:rFonts w:cs="Arial"/>
                <w:sz w:val="20"/>
              </w:rPr>
              <w:t> </w:t>
            </w:r>
            <w:r w:rsidR="0016114E" w:rsidRPr="006C4638">
              <w:rPr>
                <w:rFonts w:cs="Arial"/>
                <w:sz w:val="20"/>
              </w:rPr>
              <w:t> </w:t>
            </w:r>
            <w:r w:rsidR="0016114E" w:rsidRPr="006C4638">
              <w:rPr>
                <w:rFonts w:cs="Arial"/>
                <w:sz w:val="20"/>
              </w:rPr>
              <w:t> </w:t>
            </w:r>
            <w:r w:rsidR="0016114E" w:rsidRPr="006C4638">
              <w:rPr>
                <w:rFonts w:cs="Arial"/>
                <w:sz w:val="20"/>
              </w:rPr>
              <w:t> </w:t>
            </w:r>
            <w:r w:rsidR="0016114E" w:rsidRPr="006C4638">
              <w:rPr>
                <w:rFonts w:cs="Arial"/>
                <w:sz w:val="20"/>
              </w:rPr>
              <w:t> </w:t>
            </w:r>
            <w:r w:rsidR="0016114E" w:rsidRPr="006C4638">
              <w:rPr>
                <w:rFonts w:cs="Arial"/>
                <w:sz w:val="20"/>
              </w:rPr>
              <w:fldChar w:fldCharType="end"/>
            </w:r>
          </w:p>
        </w:tc>
      </w:tr>
      <w:tr w:rsidR="00572A70" w:rsidRPr="006C4638" w:rsidTr="00490065">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c>
          <w:tcPr>
            <w:tcW w:w="2583" w:type="dxa"/>
            <w:vMerge w:val="restart"/>
            <w:tcBorders>
              <w:top w:val="single" w:sz="4" w:space="0" w:color="auto"/>
              <w:left w:val="single" w:sz="4" w:space="0" w:color="auto"/>
              <w:right w:val="single" w:sz="4" w:space="0" w:color="auto"/>
            </w:tcBorders>
            <w:vAlign w:val="center"/>
          </w:tcPr>
          <w:p w:rsidR="00572A70" w:rsidRPr="006C4638" w:rsidRDefault="00572A70" w:rsidP="00F73509">
            <w:pPr>
              <w:rPr>
                <w:rFonts w:cs="Arial"/>
                <w:bCs/>
                <w:sz w:val="20"/>
              </w:rPr>
            </w:pPr>
            <w:r w:rsidRPr="006C4638">
              <w:rPr>
                <w:rFonts w:cs="Arial"/>
                <w:bCs/>
                <w:sz w:val="20"/>
              </w:rPr>
              <w:t>Veranstaltungsort</w:t>
            </w:r>
            <w:r>
              <w:rPr>
                <w:rFonts w:cs="Arial"/>
                <w:bCs/>
                <w:sz w:val="20"/>
              </w:rPr>
              <w:t xml:space="preserve"> / </w:t>
            </w:r>
          </w:p>
          <w:p w:rsidR="00572A70" w:rsidRPr="006C4638" w:rsidRDefault="00572A70" w:rsidP="00EC0486">
            <w:pPr>
              <w:rPr>
                <w:rFonts w:cs="Arial"/>
                <w:bCs/>
                <w:sz w:val="20"/>
              </w:rPr>
            </w:pPr>
            <w:r>
              <w:rPr>
                <w:rFonts w:cs="Arial"/>
                <w:bCs/>
                <w:sz w:val="20"/>
              </w:rPr>
              <w:t>Treffpunkt</w:t>
            </w:r>
            <w:r w:rsidRPr="006C4638">
              <w:rPr>
                <w:rFonts w:cs="Arial"/>
                <w:bCs/>
                <w:sz w:val="20"/>
              </w:rPr>
              <w:t>:</w:t>
            </w:r>
          </w:p>
        </w:tc>
        <w:tc>
          <w:tcPr>
            <w:tcW w:w="7340" w:type="dxa"/>
            <w:gridSpan w:val="5"/>
            <w:tcBorders>
              <w:top w:val="single" w:sz="4" w:space="0" w:color="auto"/>
              <w:left w:val="single" w:sz="4" w:space="0" w:color="auto"/>
              <w:bottom w:val="single" w:sz="4" w:space="0" w:color="auto"/>
              <w:right w:val="single" w:sz="4" w:space="0" w:color="auto"/>
            </w:tcBorders>
          </w:tcPr>
          <w:p w:rsidR="00572A70" w:rsidRPr="006C4638" w:rsidRDefault="00572A70" w:rsidP="00D6560B">
            <w:pPr>
              <w:spacing w:before="120"/>
              <w:rPr>
                <w:rFonts w:cs="Arial"/>
                <w:sz w:val="20"/>
              </w:rPr>
            </w:pPr>
            <w:r w:rsidRPr="006C4638">
              <w:rPr>
                <w:rFonts w:cs="Arial"/>
                <w:sz w:val="20"/>
              </w:rPr>
              <w:t xml:space="preserve">PLZ, Ort: </w:t>
            </w:r>
            <w:r w:rsidRPr="006C4638">
              <w:rPr>
                <w:rFonts w:cs="Arial"/>
                <w:sz w:val="20"/>
              </w:rPr>
              <w:fldChar w:fldCharType="begin">
                <w:ffData>
                  <w:name w:val="Text4"/>
                  <w:enabled/>
                  <w:calcOnExit w:val="0"/>
                  <w:textInput/>
                </w:ffData>
              </w:fldChar>
            </w:r>
            <w:bookmarkStart w:id="17" w:name="Text4"/>
            <w:r w:rsidRPr="006C4638">
              <w:rPr>
                <w:rFonts w:cs="Arial"/>
                <w:sz w:val="20"/>
              </w:rPr>
              <w:instrText xml:space="preserve"> FORMTEXT </w:instrText>
            </w:r>
            <w:r w:rsidRPr="006C4638">
              <w:rPr>
                <w:rFonts w:cs="Arial"/>
                <w:sz w:val="20"/>
              </w:rPr>
            </w:r>
            <w:r w:rsidRPr="006C4638">
              <w:rPr>
                <w:rFonts w:cs="Arial"/>
                <w:sz w:val="20"/>
              </w:rPr>
              <w:fldChar w:fldCharType="separate"/>
            </w:r>
            <w:r w:rsidRPr="006C4638">
              <w:rPr>
                <w:rFonts w:cs="Arial"/>
                <w:noProof/>
                <w:sz w:val="20"/>
              </w:rPr>
              <w:t> </w:t>
            </w:r>
            <w:r w:rsidRPr="006C4638">
              <w:rPr>
                <w:rFonts w:cs="Arial"/>
                <w:noProof/>
                <w:sz w:val="20"/>
              </w:rPr>
              <w:t> </w:t>
            </w:r>
            <w:r w:rsidRPr="006C4638">
              <w:rPr>
                <w:rFonts w:cs="Arial"/>
                <w:noProof/>
                <w:sz w:val="20"/>
              </w:rPr>
              <w:t> </w:t>
            </w:r>
            <w:r w:rsidRPr="006C4638">
              <w:rPr>
                <w:rFonts w:cs="Arial"/>
                <w:noProof/>
                <w:sz w:val="20"/>
              </w:rPr>
              <w:t> </w:t>
            </w:r>
            <w:r w:rsidRPr="006C4638">
              <w:rPr>
                <w:rFonts w:cs="Arial"/>
                <w:noProof/>
                <w:sz w:val="20"/>
              </w:rPr>
              <w:t> </w:t>
            </w:r>
            <w:r w:rsidRPr="006C4638">
              <w:rPr>
                <w:rFonts w:cs="Arial"/>
                <w:sz w:val="20"/>
              </w:rPr>
              <w:fldChar w:fldCharType="end"/>
            </w:r>
            <w:bookmarkEnd w:id="17"/>
            <w:r w:rsidRPr="006C4638">
              <w:rPr>
                <w:rFonts w:cs="Arial"/>
                <w:sz w:val="20"/>
              </w:rPr>
              <w:tab/>
            </w:r>
            <w:r w:rsidRPr="006C4638">
              <w:rPr>
                <w:rFonts w:cs="Arial"/>
                <w:sz w:val="20"/>
              </w:rPr>
              <w:tab/>
            </w:r>
            <w:r w:rsidRPr="006C4638">
              <w:rPr>
                <w:rFonts w:cs="Arial"/>
                <w:sz w:val="20"/>
              </w:rPr>
              <w:tab/>
            </w:r>
            <w:r w:rsidRPr="006C4638">
              <w:rPr>
                <w:rFonts w:cs="Arial"/>
                <w:sz w:val="20"/>
              </w:rPr>
              <w:tab/>
              <w:t>Landkreis:</w:t>
            </w:r>
            <w:r w:rsidRPr="006C4638">
              <w:rPr>
                <w:rFonts w:cs="Arial"/>
                <w:sz w:val="20"/>
              </w:rPr>
              <w:fldChar w:fldCharType="begin">
                <w:ffData>
                  <w:name w:val="Text9"/>
                  <w:enabled/>
                  <w:calcOnExit w:val="0"/>
                  <w:textInput/>
                </w:ffData>
              </w:fldChar>
            </w:r>
            <w:bookmarkStart w:id="18" w:name="Text9"/>
            <w:r w:rsidRPr="006C4638">
              <w:rPr>
                <w:rFonts w:cs="Arial"/>
                <w:sz w:val="20"/>
              </w:rPr>
              <w:instrText xml:space="preserve"> FORMTEXT </w:instrText>
            </w:r>
            <w:r w:rsidRPr="006C4638">
              <w:rPr>
                <w:rFonts w:cs="Arial"/>
                <w:sz w:val="20"/>
              </w:rPr>
            </w:r>
            <w:r w:rsidRPr="006C4638">
              <w:rPr>
                <w:rFonts w:cs="Arial"/>
                <w:sz w:val="20"/>
              </w:rPr>
              <w:fldChar w:fldCharType="separate"/>
            </w:r>
            <w:r w:rsidRPr="006C4638">
              <w:rPr>
                <w:rFonts w:cs="Arial"/>
                <w:noProof/>
                <w:sz w:val="20"/>
              </w:rPr>
              <w:t> </w:t>
            </w:r>
            <w:r w:rsidRPr="006C4638">
              <w:rPr>
                <w:rFonts w:cs="Arial"/>
                <w:noProof/>
                <w:sz w:val="20"/>
              </w:rPr>
              <w:t> </w:t>
            </w:r>
            <w:r w:rsidRPr="006C4638">
              <w:rPr>
                <w:rFonts w:cs="Arial"/>
                <w:noProof/>
                <w:sz w:val="20"/>
              </w:rPr>
              <w:t> </w:t>
            </w:r>
            <w:r w:rsidRPr="006C4638">
              <w:rPr>
                <w:rFonts w:cs="Arial"/>
                <w:noProof/>
                <w:sz w:val="20"/>
              </w:rPr>
              <w:t> </w:t>
            </w:r>
            <w:r w:rsidRPr="006C4638">
              <w:rPr>
                <w:rFonts w:cs="Arial"/>
                <w:noProof/>
                <w:sz w:val="20"/>
              </w:rPr>
              <w:t> </w:t>
            </w:r>
            <w:r w:rsidRPr="006C4638">
              <w:rPr>
                <w:rFonts w:cs="Arial"/>
                <w:sz w:val="20"/>
              </w:rPr>
              <w:fldChar w:fldCharType="end"/>
            </w:r>
            <w:bookmarkEnd w:id="18"/>
          </w:p>
        </w:tc>
      </w:tr>
      <w:tr w:rsidR="00572A70" w:rsidRPr="006C4638" w:rsidTr="00490065">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c>
          <w:tcPr>
            <w:tcW w:w="2583" w:type="dxa"/>
            <w:vMerge/>
            <w:tcBorders>
              <w:left w:val="single" w:sz="4" w:space="0" w:color="auto"/>
              <w:bottom w:val="single" w:sz="4" w:space="0" w:color="auto"/>
              <w:right w:val="single" w:sz="4" w:space="0" w:color="auto"/>
            </w:tcBorders>
            <w:vAlign w:val="bottom"/>
          </w:tcPr>
          <w:p w:rsidR="00572A70" w:rsidRPr="006C4638" w:rsidRDefault="00572A70" w:rsidP="00EC0486">
            <w:pPr>
              <w:rPr>
                <w:rFonts w:cs="Arial"/>
                <w:bCs/>
                <w:sz w:val="20"/>
              </w:rPr>
            </w:pPr>
          </w:p>
        </w:tc>
        <w:tc>
          <w:tcPr>
            <w:tcW w:w="7340" w:type="dxa"/>
            <w:gridSpan w:val="5"/>
            <w:tcBorders>
              <w:top w:val="single" w:sz="4" w:space="0" w:color="auto"/>
              <w:left w:val="single" w:sz="4" w:space="0" w:color="auto"/>
              <w:bottom w:val="single" w:sz="4" w:space="0" w:color="auto"/>
              <w:right w:val="single" w:sz="4" w:space="0" w:color="auto"/>
            </w:tcBorders>
          </w:tcPr>
          <w:p w:rsidR="00572A70" w:rsidRPr="006C4638" w:rsidRDefault="00572A70" w:rsidP="00EC0486">
            <w:pPr>
              <w:spacing w:before="120"/>
              <w:rPr>
                <w:rFonts w:cs="Arial"/>
                <w:sz w:val="20"/>
              </w:rPr>
            </w:pPr>
            <w:r w:rsidRPr="006C4638">
              <w:rPr>
                <w:rFonts w:cs="Arial"/>
                <w:sz w:val="20"/>
              </w:rPr>
              <w:t xml:space="preserve">Straße: </w:t>
            </w:r>
            <w:r w:rsidRPr="006C4638">
              <w:rPr>
                <w:rFonts w:cs="Arial"/>
                <w:sz w:val="20"/>
              </w:rPr>
              <w:fldChar w:fldCharType="begin">
                <w:ffData>
                  <w:name w:val="Text5"/>
                  <w:enabled/>
                  <w:calcOnExit w:val="0"/>
                  <w:textInput/>
                </w:ffData>
              </w:fldChar>
            </w:r>
            <w:bookmarkStart w:id="19" w:name="Text5"/>
            <w:r w:rsidRPr="006C4638">
              <w:rPr>
                <w:rFonts w:cs="Arial"/>
                <w:sz w:val="20"/>
              </w:rPr>
              <w:instrText xml:space="preserve"> FORMTEXT </w:instrText>
            </w:r>
            <w:r w:rsidRPr="006C4638">
              <w:rPr>
                <w:rFonts w:cs="Arial"/>
                <w:sz w:val="20"/>
              </w:rPr>
            </w:r>
            <w:r w:rsidRPr="006C4638">
              <w:rPr>
                <w:rFonts w:cs="Arial"/>
                <w:sz w:val="20"/>
              </w:rPr>
              <w:fldChar w:fldCharType="separate"/>
            </w:r>
            <w:r w:rsidRPr="006C4638">
              <w:rPr>
                <w:rFonts w:cs="Arial"/>
                <w:noProof/>
                <w:sz w:val="20"/>
              </w:rPr>
              <w:t> </w:t>
            </w:r>
            <w:r w:rsidRPr="006C4638">
              <w:rPr>
                <w:rFonts w:cs="Arial"/>
                <w:noProof/>
                <w:sz w:val="20"/>
              </w:rPr>
              <w:t> </w:t>
            </w:r>
            <w:r w:rsidRPr="006C4638">
              <w:rPr>
                <w:rFonts w:cs="Arial"/>
                <w:noProof/>
                <w:sz w:val="20"/>
              </w:rPr>
              <w:t> </w:t>
            </w:r>
            <w:r w:rsidRPr="006C4638">
              <w:rPr>
                <w:rFonts w:cs="Arial"/>
                <w:noProof/>
                <w:sz w:val="20"/>
              </w:rPr>
              <w:t> </w:t>
            </w:r>
            <w:r w:rsidRPr="006C4638">
              <w:rPr>
                <w:rFonts w:cs="Arial"/>
                <w:noProof/>
                <w:sz w:val="20"/>
              </w:rPr>
              <w:t> </w:t>
            </w:r>
            <w:r w:rsidRPr="006C4638">
              <w:rPr>
                <w:rFonts w:cs="Arial"/>
                <w:sz w:val="20"/>
              </w:rPr>
              <w:fldChar w:fldCharType="end"/>
            </w:r>
            <w:bookmarkEnd w:id="19"/>
          </w:p>
        </w:tc>
      </w:tr>
      <w:tr w:rsidR="00490065" w:rsidRPr="006C4638" w:rsidTr="00490065">
        <w:tblPrEx>
          <w:tblBorders>
            <w:top w:val="single" w:sz="4" w:space="0" w:color="808080"/>
            <w:left w:val="single" w:sz="4" w:space="0" w:color="808080"/>
            <w:bottom w:val="single" w:sz="6" w:space="0" w:color="808080"/>
            <w:right w:val="single" w:sz="4" w:space="0" w:color="808080"/>
            <w:insideH w:val="single" w:sz="6" w:space="0" w:color="808080"/>
            <w:insideV w:val="single" w:sz="6" w:space="0" w:color="808080"/>
          </w:tblBorders>
        </w:tblPrEx>
        <w:tc>
          <w:tcPr>
            <w:tcW w:w="2592" w:type="dxa"/>
            <w:gridSpan w:val="2"/>
            <w:tcBorders>
              <w:top w:val="single" w:sz="4" w:space="0" w:color="auto"/>
              <w:left w:val="single" w:sz="4" w:space="0" w:color="auto"/>
              <w:bottom w:val="single" w:sz="4" w:space="0" w:color="auto"/>
              <w:right w:val="single" w:sz="4" w:space="0" w:color="auto"/>
            </w:tcBorders>
            <w:vAlign w:val="center"/>
          </w:tcPr>
          <w:p w:rsidR="00490065" w:rsidRPr="006C4638" w:rsidRDefault="00490065" w:rsidP="00FA31CC">
            <w:pPr>
              <w:spacing w:before="120"/>
              <w:rPr>
                <w:rFonts w:cs="Arial"/>
                <w:bCs/>
                <w:sz w:val="20"/>
              </w:rPr>
            </w:pPr>
            <w:r>
              <w:rPr>
                <w:rFonts w:cs="Arial"/>
                <w:bCs/>
                <w:sz w:val="20"/>
              </w:rPr>
              <w:t>Die Aktion ist barrierefrei zu besuchen</w:t>
            </w:r>
          </w:p>
        </w:tc>
        <w:tc>
          <w:tcPr>
            <w:tcW w:w="7331" w:type="dxa"/>
            <w:gridSpan w:val="4"/>
            <w:tcBorders>
              <w:top w:val="single" w:sz="4" w:space="0" w:color="auto"/>
              <w:left w:val="single" w:sz="4" w:space="0" w:color="auto"/>
              <w:bottom w:val="single" w:sz="4" w:space="0" w:color="auto"/>
              <w:right w:val="single" w:sz="4" w:space="0" w:color="auto"/>
            </w:tcBorders>
          </w:tcPr>
          <w:p w:rsidR="00490065" w:rsidRPr="006C4638" w:rsidRDefault="00490065" w:rsidP="00FA31CC">
            <w:pPr>
              <w:spacing w:before="120"/>
              <w:rPr>
                <w:rFonts w:cs="Arial"/>
                <w:sz w:val="20"/>
              </w:rPr>
            </w:pPr>
            <w:r w:rsidRPr="006C4638">
              <w:rPr>
                <w:rFonts w:cs="Arial"/>
                <w:b/>
                <w:sz w:val="32"/>
                <w:szCs w:val="32"/>
              </w:rPr>
              <w:fldChar w:fldCharType="begin">
                <w:ffData>
                  <w:name w:val="Kontrollkästchen7"/>
                  <w:enabled/>
                  <w:calcOnExit w:val="0"/>
                  <w:checkBox>
                    <w:sizeAuto/>
                    <w:default w:val="0"/>
                    <w:checked w:val="0"/>
                  </w:checkBox>
                </w:ffData>
              </w:fldChar>
            </w:r>
            <w:r w:rsidRPr="006C4638">
              <w:rPr>
                <w:rFonts w:cs="Arial"/>
                <w:b/>
                <w:sz w:val="32"/>
                <w:szCs w:val="32"/>
              </w:rPr>
              <w:instrText xml:space="preserve"> FORMCHECKBOX </w:instrText>
            </w:r>
            <w:r>
              <w:rPr>
                <w:rFonts w:cs="Arial"/>
                <w:b/>
                <w:sz w:val="32"/>
                <w:szCs w:val="32"/>
              </w:rPr>
            </w:r>
            <w:r>
              <w:rPr>
                <w:rFonts w:cs="Arial"/>
                <w:b/>
                <w:sz w:val="32"/>
                <w:szCs w:val="32"/>
              </w:rPr>
              <w:fldChar w:fldCharType="separate"/>
            </w:r>
            <w:r w:rsidRPr="006C4638">
              <w:rPr>
                <w:rFonts w:cs="Arial"/>
                <w:b/>
                <w:sz w:val="32"/>
                <w:szCs w:val="32"/>
              </w:rPr>
              <w:fldChar w:fldCharType="end"/>
            </w:r>
            <w:r>
              <w:rPr>
                <w:rFonts w:cs="Arial"/>
                <w:b/>
                <w:sz w:val="32"/>
                <w:szCs w:val="32"/>
              </w:rPr>
              <w:t xml:space="preserve"> </w:t>
            </w:r>
            <w:r w:rsidRPr="00BB38C9">
              <w:rPr>
                <w:rFonts w:cs="Arial"/>
                <w:sz w:val="20"/>
              </w:rPr>
              <w:t>ja</w:t>
            </w:r>
            <w:r>
              <w:rPr>
                <w:rFonts w:cs="Arial"/>
                <w:b/>
                <w:sz w:val="32"/>
                <w:szCs w:val="32"/>
              </w:rPr>
              <w:t xml:space="preserve">         </w:t>
            </w:r>
            <w:r w:rsidRPr="006C4638">
              <w:rPr>
                <w:rFonts w:cs="Arial"/>
                <w:b/>
                <w:sz w:val="32"/>
                <w:szCs w:val="32"/>
              </w:rPr>
              <w:fldChar w:fldCharType="begin">
                <w:ffData>
                  <w:name w:val="Kontrollkästchen7"/>
                  <w:enabled/>
                  <w:calcOnExit w:val="0"/>
                  <w:checkBox>
                    <w:sizeAuto/>
                    <w:default w:val="0"/>
                    <w:checked w:val="0"/>
                  </w:checkBox>
                </w:ffData>
              </w:fldChar>
            </w:r>
            <w:r w:rsidRPr="006C4638">
              <w:rPr>
                <w:rFonts w:cs="Arial"/>
                <w:b/>
                <w:sz w:val="32"/>
                <w:szCs w:val="32"/>
              </w:rPr>
              <w:instrText xml:space="preserve"> FORMCHECKBOX </w:instrText>
            </w:r>
            <w:r>
              <w:rPr>
                <w:rFonts w:cs="Arial"/>
                <w:b/>
                <w:sz w:val="32"/>
                <w:szCs w:val="32"/>
              </w:rPr>
            </w:r>
            <w:r>
              <w:rPr>
                <w:rFonts w:cs="Arial"/>
                <w:b/>
                <w:sz w:val="32"/>
                <w:szCs w:val="32"/>
              </w:rPr>
              <w:fldChar w:fldCharType="separate"/>
            </w:r>
            <w:r w:rsidRPr="006C4638">
              <w:rPr>
                <w:rFonts w:cs="Arial"/>
                <w:b/>
                <w:sz w:val="32"/>
                <w:szCs w:val="32"/>
              </w:rPr>
              <w:fldChar w:fldCharType="end"/>
            </w:r>
            <w:r>
              <w:rPr>
                <w:rFonts w:cs="Arial"/>
                <w:b/>
                <w:sz w:val="32"/>
                <w:szCs w:val="32"/>
              </w:rPr>
              <w:t xml:space="preserve"> </w:t>
            </w:r>
            <w:r w:rsidRPr="00BB38C9">
              <w:rPr>
                <w:rFonts w:cs="Arial"/>
                <w:sz w:val="20"/>
              </w:rPr>
              <w:t>nein</w:t>
            </w:r>
          </w:p>
        </w:tc>
      </w:tr>
      <w:tr w:rsidR="00EC0486" w:rsidRPr="006C4638" w:rsidTr="00490065">
        <w:tblPrEx>
          <w:tblBorders>
            <w:top w:val="single" w:sz="4" w:space="0" w:color="808080"/>
            <w:left w:val="single" w:sz="4" w:space="0" w:color="808080"/>
            <w:bottom w:val="single" w:sz="6" w:space="0" w:color="808080"/>
            <w:right w:val="single" w:sz="4" w:space="0" w:color="808080"/>
            <w:insideH w:val="single" w:sz="6" w:space="0" w:color="808080"/>
            <w:insideV w:val="single" w:sz="6" w:space="0" w:color="808080"/>
          </w:tblBorders>
        </w:tblPrEx>
        <w:trPr>
          <w:trHeight w:val="628"/>
        </w:trPr>
        <w:tc>
          <w:tcPr>
            <w:tcW w:w="2583" w:type="dxa"/>
            <w:tcBorders>
              <w:top w:val="single" w:sz="4" w:space="0" w:color="auto"/>
              <w:left w:val="single" w:sz="4" w:space="0" w:color="auto"/>
              <w:bottom w:val="single" w:sz="4" w:space="0" w:color="auto"/>
              <w:right w:val="single" w:sz="4" w:space="0" w:color="auto"/>
            </w:tcBorders>
            <w:vAlign w:val="center"/>
          </w:tcPr>
          <w:p w:rsidR="00EC0486" w:rsidRPr="006C4638" w:rsidRDefault="00EC0486" w:rsidP="00083703">
            <w:pPr>
              <w:rPr>
                <w:rFonts w:cs="Arial"/>
                <w:bCs/>
                <w:sz w:val="20"/>
              </w:rPr>
            </w:pPr>
            <w:r w:rsidRPr="006C4638">
              <w:rPr>
                <w:rFonts w:cs="Arial"/>
                <w:bCs/>
                <w:sz w:val="20"/>
              </w:rPr>
              <w:t>Veranstalter</w:t>
            </w:r>
            <w:r w:rsidR="006C4638">
              <w:rPr>
                <w:rFonts w:cs="Arial"/>
                <w:bCs/>
                <w:sz w:val="20"/>
              </w:rPr>
              <w:t xml:space="preserve"> </w:t>
            </w:r>
            <w:r w:rsidR="00197AAE" w:rsidRPr="006C4638">
              <w:rPr>
                <w:rFonts w:cs="Arial"/>
                <w:bCs/>
                <w:sz w:val="20"/>
              </w:rPr>
              <w:t>/</w:t>
            </w:r>
            <w:r w:rsidR="006C4638">
              <w:rPr>
                <w:rFonts w:cs="Arial"/>
                <w:bCs/>
                <w:sz w:val="20"/>
              </w:rPr>
              <w:t xml:space="preserve"> </w:t>
            </w:r>
            <w:r w:rsidR="00197AAE" w:rsidRPr="006C4638">
              <w:rPr>
                <w:rFonts w:cs="Arial"/>
                <w:bCs/>
                <w:sz w:val="20"/>
              </w:rPr>
              <w:t>Kontaktdaten</w:t>
            </w:r>
            <w:r w:rsidR="006C4638">
              <w:rPr>
                <w:rFonts w:cs="Arial"/>
                <w:bCs/>
                <w:sz w:val="20"/>
              </w:rPr>
              <w:t xml:space="preserve"> / Ansprechpartner</w:t>
            </w:r>
            <w:r w:rsidRPr="006C4638">
              <w:rPr>
                <w:rFonts w:cs="Arial"/>
                <w:bCs/>
                <w:sz w:val="20"/>
              </w:rPr>
              <w:t>:</w:t>
            </w:r>
          </w:p>
          <w:p w:rsidR="00D6560B" w:rsidRPr="006C4638" w:rsidRDefault="00D6560B" w:rsidP="00D6560B">
            <w:pPr>
              <w:rPr>
                <w:rFonts w:cs="Arial"/>
                <w:sz w:val="16"/>
                <w:szCs w:val="16"/>
              </w:rPr>
            </w:pPr>
            <w:r w:rsidRPr="006C4638">
              <w:rPr>
                <w:rFonts w:cs="Arial"/>
                <w:sz w:val="16"/>
                <w:szCs w:val="16"/>
              </w:rPr>
              <w:t>Name, Adresse, Telefon, E-Mail</w:t>
            </w:r>
          </w:p>
          <w:p w:rsidR="00D6560B" w:rsidRPr="006C4638" w:rsidRDefault="006C4638" w:rsidP="000F59AD">
            <w:pPr>
              <w:rPr>
                <w:rFonts w:cs="Arial"/>
                <w:bCs/>
                <w:sz w:val="20"/>
              </w:rPr>
            </w:pPr>
            <w:r>
              <w:rPr>
                <w:rFonts w:cs="Arial"/>
                <w:sz w:val="16"/>
                <w:szCs w:val="16"/>
              </w:rPr>
              <w:t>Homepage</w:t>
            </w:r>
            <w:r w:rsidR="00FF6311">
              <w:rPr>
                <w:rFonts w:cs="Arial"/>
                <w:sz w:val="16"/>
                <w:szCs w:val="16"/>
              </w:rPr>
              <w:t xml:space="preserve"> </w:t>
            </w:r>
            <w:r w:rsidR="000F59AD">
              <w:rPr>
                <w:rFonts w:cs="Arial"/>
                <w:sz w:val="16"/>
                <w:szCs w:val="16"/>
              </w:rPr>
              <w:br/>
              <w:t xml:space="preserve">Facebook? </w:t>
            </w:r>
            <w:r w:rsidR="00FF6311">
              <w:rPr>
                <w:rFonts w:cs="Arial"/>
                <w:sz w:val="16"/>
                <w:szCs w:val="16"/>
              </w:rPr>
              <w:t xml:space="preserve"> Instagram</w:t>
            </w:r>
            <w:r w:rsidR="000F59AD">
              <w:rPr>
                <w:rFonts w:cs="Arial"/>
                <w:sz w:val="16"/>
                <w:szCs w:val="16"/>
              </w:rPr>
              <w:t>?</w:t>
            </w:r>
          </w:p>
        </w:tc>
        <w:tc>
          <w:tcPr>
            <w:tcW w:w="7340" w:type="dxa"/>
            <w:gridSpan w:val="5"/>
            <w:tcBorders>
              <w:top w:val="single" w:sz="4" w:space="0" w:color="auto"/>
              <w:left w:val="single" w:sz="4" w:space="0" w:color="auto"/>
              <w:bottom w:val="single" w:sz="4" w:space="0" w:color="auto"/>
              <w:right w:val="single" w:sz="4" w:space="0" w:color="auto"/>
            </w:tcBorders>
          </w:tcPr>
          <w:p w:rsidR="00EC0486" w:rsidRDefault="0049233C" w:rsidP="00083703">
            <w:pPr>
              <w:spacing w:before="120"/>
              <w:rPr>
                <w:rFonts w:cs="Arial"/>
                <w:sz w:val="20"/>
              </w:rPr>
            </w:pPr>
            <w:r w:rsidRPr="006C4638">
              <w:rPr>
                <w:rFonts w:cs="Arial"/>
                <w:sz w:val="20"/>
              </w:rPr>
              <w:fldChar w:fldCharType="begin">
                <w:ffData>
                  <w:name w:val="Text6"/>
                  <w:enabled/>
                  <w:calcOnExit w:val="0"/>
                  <w:textInput/>
                </w:ffData>
              </w:fldChar>
            </w:r>
            <w:bookmarkStart w:id="20" w:name="Text6"/>
            <w:r w:rsidR="00E6151F" w:rsidRPr="006C4638">
              <w:rPr>
                <w:rFonts w:cs="Arial"/>
                <w:sz w:val="20"/>
              </w:rPr>
              <w:instrText xml:space="preserve"> FORMTEXT </w:instrText>
            </w:r>
            <w:r w:rsidRPr="006C4638">
              <w:rPr>
                <w:rFonts w:cs="Arial"/>
                <w:sz w:val="20"/>
              </w:rPr>
            </w:r>
            <w:r w:rsidRPr="006C4638">
              <w:rPr>
                <w:rFonts w:cs="Arial"/>
                <w:sz w:val="20"/>
              </w:rPr>
              <w:fldChar w:fldCharType="separate"/>
            </w:r>
            <w:bookmarkStart w:id="21" w:name="_GoBack"/>
            <w:bookmarkEnd w:id="21"/>
            <w:r w:rsidR="000F59AD">
              <w:rPr>
                <w:rFonts w:cs="Arial"/>
                <w:sz w:val="20"/>
              </w:rPr>
              <w:t> </w:t>
            </w:r>
            <w:r w:rsidR="000F59AD">
              <w:rPr>
                <w:rFonts w:cs="Arial"/>
                <w:sz w:val="20"/>
              </w:rPr>
              <w:t> </w:t>
            </w:r>
            <w:r w:rsidR="000F59AD">
              <w:rPr>
                <w:rFonts w:cs="Arial"/>
                <w:sz w:val="20"/>
              </w:rPr>
              <w:t> </w:t>
            </w:r>
            <w:r w:rsidR="000F59AD">
              <w:rPr>
                <w:rFonts w:cs="Arial"/>
                <w:sz w:val="20"/>
              </w:rPr>
              <w:t> </w:t>
            </w:r>
            <w:r w:rsidR="000F59AD">
              <w:rPr>
                <w:rFonts w:cs="Arial"/>
                <w:sz w:val="20"/>
              </w:rPr>
              <w:t> </w:t>
            </w:r>
            <w:r w:rsidRPr="006C4638">
              <w:rPr>
                <w:rFonts w:cs="Arial"/>
                <w:sz w:val="20"/>
              </w:rPr>
              <w:fldChar w:fldCharType="end"/>
            </w:r>
            <w:bookmarkEnd w:id="20"/>
          </w:p>
          <w:p w:rsidR="000F59AD" w:rsidRPr="006C4638" w:rsidRDefault="000F59AD" w:rsidP="00083703">
            <w:pPr>
              <w:spacing w:before="120"/>
              <w:rPr>
                <w:rFonts w:cs="Arial"/>
                <w:sz w:val="20"/>
              </w:rPr>
            </w:pPr>
          </w:p>
          <w:p w:rsidR="00083703" w:rsidRDefault="000F59AD" w:rsidP="000F59AD">
            <w:pPr>
              <w:spacing w:before="120"/>
              <w:rPr>
                <w:rFonts w:cs="Arial"/>
                <w:sz w:val="20"/>
              </w:rPr>
            </w:pPr>
            <w:r w:rsidRPr="000F59AD">
              <w:rPr>
                <w:rFonts w:cs="Arial"/>
                <w:b/>
                <w:sz w:val="20"/>
              </w:rPr>
              <w:fldChar w:fldCharType="begin">
                <w:ffData>
                  <w:name w:val="Kontrollkästchen7"/>
                  <w:enabled/>
                  <w:calcOnExit w:val="0"/>
                  <w:checkBox>
                    <w:sizeAuto/>
                    <w:default w:val="0"/>
                  </w:checkBox>
                </w:ffData>
              </w:fldChar>
            </w:r>
            <w:r w:rsidRPr="000F59AD">
              <w:rPr>
                <w:rFonts w:cs="Arial"/>
                <w:b/>
                <w:sz w:val="20"/>
              </w:rPr>
              <w:instrText xml:space="preserve"> FORMCHECKBOX </w:instrText>
            </w:r>
            <w:r w:rsidR="00940244">
              <w:rPr>
                <w:rFonts w:cs="Arial"/>
                <w:b/>
                <w:sz w:val="20"/>
              </w:rPr>
            </w:r>
            <w:r w:rsidR="00940244">
              <w:rPr>
                <w:rFonts w:cs="Arial"/>
                <w:b/>
                <w:sz w:val="20"/>
              </w:rPr>
              <w:fldChar w:fldCharType="separate"/>
            </w:r>
            <w:r w:rsidRPr="000F59AD">
              <w:rPr>
                <w:rFonts w:cs="Arial"/>
                <w:b/>
                <w:sz w:val="20"/>
              </w:rPr>
              <w:fldChar w:fldCharType="end"/>
            </w:r>
            <w:r w:rsidRPr="000F59AD">
              <w:rPr>
                <w:rFonts w:cs="Arial"/>
                <w:b/>
                <w:sz w:val="20"/>
              </w:rPr>
              <w:t xml:space="preserve"> </w:t>
            </w:r>
            <w:r w:rsidRPr="000F59AD">
              <w:rPr>
                <w:rFonts w:cs="Arial"/>
                <w:sz w:val="20"/>
              </w:rPr>
              <w:t>Facebook</w:t>
            </w:r>
            <w:r w:rsidRPr="000F59AD">
              <w:rPr>
                <w:rFonts w:cs="Arial"/>
                <w:b/>
                <w:sz w:val="20"/>
              </w:rPr>
              <w:t xml:space="preserve"> </w:t>
            </w:r>
            <w:r w:rsidR="006033AE">
              <w:rPr>
                <w:rFonts w:cs="Arial"/>
                <w:b/>
                <w:sz w:val="20"/>
              </w:rPr>
              <w:t xml:space="preserve">              </w:t>
            </w:r>
            <w:r w:rsidR="00A56349">
              <w:rPr>
                <w:rFonts w:cs="Arial"/>
                <w:b/>
                <w:sz w:val="20"/>
              </w:rPr>
              <w:t xml:space="preserve">  </w:t>
            </w:r>
            <w:r w:rsidR="006033AE">
              <w:rPr>
                <w:rFonts w:cs="Arial"/>
                <w:b/>
                <w:sz w:val="20"/>
              </w:rPr>
              <w:t xml:space="preserve">        </w:t>
            </w:r>
            <w:r w:rsidRPr="000F59AD">
              <w:rPr>
                <w:rFonts w:cs="Arial"/>
                <w:b/>
                <w:sz w:val="20"/>
              </w:rPr>
              <w:t xml:space="preserve"> </w:t>
            </w:r>
            <w:r w:rsidRPr="000F59AD">
              <w:rPr>
                <w:rFonts w:cs="Arial"/>
                <w:b/>
                <w:sz w:val="20"/>
              </w:rPr>
              <w:fldChar w:fldCharType="begin">
                <w:ffData>
                  <w:name w:val="Kontrollkästchen7"/>
                  <w:enabled/>
                  <w:calcOnExit w:val="0"/>
                  <w:checkBox>
                    <w:sizeAuto/>
                    <w:default w:val="0"/>
                  </w:checkBox>
                </w:ffData>
              </w:fldChar>
            </w:r>
            <w:r w:rsidRPr="000F59AD">
              <w:rPr>
                <w:rFonts w:cs="Arial"/>
                <w:b/>
                <w:sz w:val="20"/>
              </w:rPr>
              <w:instrText xml:space="preserve"> FORMCHECKBOX </w:instrText>
            </w:r>
            <w:r w:rsidR="00940244">
              <w:rPr>
                <w:rFonts w:cs="Arial"/>
                <w:b/>
                <w:sz w:val="20"/>
              </w:rPr>
            </w:r>
            <w:r w:rsidR="00940244">
              <w:rPr>
                <w:rFonts w:cs="Arial"/>
                <w:b/>
                <w:sz w:val="20"/>
              </w:rPr>
              <w:fldChar w:fldCharType="separate"/>
            </w:r>
            <w:r w:rsidRPr="000F59AD">
              <w:rPr>
                <w:rFonts w:cs="Arial"/>
                <w:b/>
                <w:sz w:val="20"/>
              </w:rPr>
              <w:fldChar w:fldCharType="end"/>
            </w:r>
            <w:r w:rsidRPr="000F59AD">
              <w:rPr>
                <w:rFonts w:cs="Arial"/>
                <w:b/>
                <w:sz w:val="20"/>
              </w:rPr>
              <w:t xml:space="preserve"> </w:t>
            </w:r>
            <w:r w:rsidRPr="000F59AD">
              <w:rPr>
                <w:rFonts w:cs="Arial"/>
                <w:sz w:val="20"/>
              </w:rPr>
              <w:t>Instagram</w:t>
            </w:r>
            <w:r w:rsidR="006033AE">
              <w:rPr>
                <w:rFonts w:cs="Arial"/>
                <w:sz w:val="20"/>
              </w:rPr>
              <w:t xml:space="preserve"> (bitte die Namen der Seiten angeben)</w:t>
            </w:r>
          </w:p>
          <w:p w:rsidR="006033AE" w:rsidRPr="000F59AD" w:rsidRDefault="00A56349" w:rsidP="00A56349">
            <w:pPr>
              <w:spacing w:before="120"/>
              <w:rPr>
                <w:rFonts w:cs="Arial"/>
                <w:sz w:val="20"/>
              </w:rPr>
            </w:pPr>
            <w:r>
              <w:rPr>
                <w:rFonts w:cs="Arial"/>
                <w:sz w:val="20"/>
              </w:rPr>
              <w:t xml:space="preserve">     </w:t>
            </w:r>
            <w:r w:rsidRPr="006C4638">
              <w:rPr>
                <w:rFonts w:cs="Arial"/>
                <w:sz w:val="20"/>
              </w:rPr>
              <w:fldChar w:fldCharType="begin">
                <w:ffData>
                  <w:name w:val="Text6"/>
                  <w:enabled/>
                  <w:calcOnExit w:val="0"/>
                  <w:textInput/>
                </w:ffData>
              </w:fldChar>
            </w:r>
            <w:r w:rsidRPr="006C4638">
              <w:rPr>
                <w:rFonts w:cs="Arial"/>
                <w:sz w:val="20"/>
              </w:rPr>
              <w:instrText xml:space="preserve"> FORMTEXT </w:instrText>
            </w:r>
            <w:r w:rsidRPr="006C4638">
              <w:rPr>
                <w:rFonts w:cs="Arial"/>
                <w:sz w:val="20"/>
              </w:rPr>
            </w:r>
            <w:r w:rsidRPr="006C4638">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6C4638">
              <w:rPr>
                <w:rFonts w:cs="Arial"/>
                <w:sz w:val="20"/>
              </w:rPr>
              <w:fldChar w:fldCharType="end"/>
            </w:r>
            <w:r>
              <w:rPr>
                <w:rFonts w:cs="Arial"/>
                <w:sz w:val="20"/>
              </w:rPr>
              <w:t xml:space="preserve">                                      </w:t>
            </w:r>
            <w:r w:rsidRPr="006C4638">
              <w:rPr>
                <w:rFonts w:cs="Arial"/>
                <w:sz w:val="20"/>
              </w:rPr>
              <w:fldChar w:fldCharType="begin">
                <w:ffData>
                  <w:name w:val="Text6"/>
                  <w:enabled/>
                  <w:calcOnExit w:val="0"/>
                  <w:textInput/>
                </w:ffData>
              </w:fldChar>
            </w:r>
            <w:r w:rsidRPr="006C4638">
              <w:rPr>
                <w:rFonts w:cs="Arial"/>
                <w:sz w:val="20"/>
              </w:rPr>
              <w:instrText xml:space="preserve"> FORMTEXT </w:instrText>
            </w:r>
            <w:r w:rsidRPr="006C4638">
              <w:rPr>
                <w:rFonts w:cs="Arial"/>
                <w:sz w:val="20"/>
              </w:rPr>
            </w:r>
            <w:r w:rsidRPr="006C4638">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6C4638">
              <w:rPr>
                <w:rFonts w:cs="Arial"/>
                <w:sz w:val="20"/>
              </w:rPr>
              <w:fldChar w:fldCharType="end"/>
            </w:r>
            <w:r>
              <w:rPr>
                <w:rFonts w:cs="Arial"/>
                <w:sz w:val="20"/>
              </w:rPr>
              <w:t xml:space="preserve">  </w:t>
            </w:r>
          </w:p>
        </w:tc>
      </w:tr>
    </w:tbl>
    <w:p w:rsidR="00A56349" w:rsidRDefault="00A56349">
      <w:r>
        <w:br w:type="page"/>
      </w:r>
    </w:p>
    <w:tbl>
      <w:tblPr>
        <w:tblW w:w="10632" w:type="dxa"/>
        <w:tblInd w:w="-572" w:type="dxa"/>
        <w:tblBorders>
          <w:top w:val="single" w:sz="4" w:space="0" w:color="808080"/>
          <w:left w:val="single" w:sz="4" w:space="0" w:color="808080"/>
          <w:bottom w:val="single" w:sz="6" w:space="0" w:color="808080"/>
          <w:right w:val="single" w:sz="4"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2592"/>
        <w:gridCol w:w="8040"/>
      </w:tblGrid>
      <w:tr w:rsidR="00646A47" w:rsidRPr="006C4638" w:rsidTr="00E31006">
        <w:trPr>
          <w:trHeight w:val="628"/>
        </w:trPr>
        <w:tc>
          <w:tcPr>
            <w:tcW w:w="10632" w:type="dxa"/>
            <w:gridSpan w:val="2"/>
            <w:tcBorders>
              <w:top w:val="single" w:sz="4" w:space="0" w:color="auto"/>
              <w:left w:val="single" w:sz="4" w:space="0" w:color="auto"/>
              <w:bottom w:val="single" w:sz="4" w:space="0" w:color="auto"/>
              <w:right w:val="single" w:sz="4" w:space="0" w:color="auto"/>
            </w:tcBorders>
            <w:vAlign w:val="center"/>
          </w:tcPr>
          <w:p w:rsidR="00646A47" w:rsidRPr="00A56349" w:rsidRDefault="00646A47" w:rsidP="00490065">
            <w:pPr>
              <w:spacing w:before="120"/>
              <w:ind w:left="-72" w:firstLine="7"/>
              <w:rPr>
                <w:rFonts w:cs="Arial"/>
                <w:bCs/>
                <w:sz w:val="20"/>
              </w:rPr>
            </w:pPr>
            <w:r>
              <w:rPr>
                <w:rFonts w:cs="Arial"/>
                <w:bCs/>
                <w:sz w:val="20"/>
              </w:rPr>
              <w:t>Ihre Aktion unterstützt die Ziele des Tag der Regionen durch folgende Grundsätze (ein oder mehrere der folgenden Punkte trifft auf Ihre Veranstaltung/Aktion zu):</w:t>
            </w:r>
          </w:p>
        </w:tc>
      </w:tr>
      <w:tr w:rsidR="00A56349" w:rsidRPr="006C4638" w:rsidTr="00E31006">
        <w:trPr>
          <w:trHeight w:val="628"/>
        </w:trPr>
        <w:tc>
          <w:tcPr>
            <w:tcW w:w="2592" w:type="dxa"/>
            <w:tcBorders>
              <w:top w:val="single" w:sz="4" w:space="0" w:color="auto"/>
              <w:left w:val="single" w:sz="4" w:space="0" w:color="auto"/>
              <w:bottom w:val="single" w:sz="4" w:space="0" w:color="auto"/>
              <w:right w:val="single" w:sz="4" w:space="0" w:color="auto"/>
            </w:tcBorders>
            <w:vAlign w:val="center"/>
          </w:tcPr>
          <w:p w:rsidR="00A56349" w:rsidRPr="006C4638" w:rsidRDefault="00646A47" w:rsidP="00490065">
            <w:pPr>
              <w:spacing w:before="120"/>
              <w:ind w:left="-72" w:firstLine="7"/>
              <w:rPr>
                <w:rFonts w:cs="Arial"/>
                <w:bCs/>
                <w:sz w:val="20"/>
              </w:rPr>
            </w:pPr>
            <w:r w:rsidRPr="006C4638">
              <w:rPr>
                <w:rFonts w:cs="Arial"/>
                <w:b/>
                <w:sz w:val="32"/>
                <w:szCs w:val="32"/>
              </w:rPr>
              <w:fldChar w:fldCharType="begin">
                <w:ffData>
                  <w:name w:val="Kontrollkästchen1"/>
                  <w:enabled/>
                  <w:calcOnExit w:val="0"/>
                  <w:checkBox>
                    <w:sizeAuto/>
                    <w:default w:val="0"/>
                    <w:checked w:val="0"/>
                  </w:checkBox>
                </w:ffData>
              </w:fldChar>
            </w:r>
            <w:r w:rsidRPr="006C4638">
              <w:rPr>
                <w:rFonts w:cs="Arial"/>
                <w:b/>
                <w:sz w:val="32"/>
                <w:szCs w:val="32"/>
              </w:rPr>
              <w:instrText xml:space="preserve"> FORMCHECKBOX </w:instrText>
            </w:r>
            <w:r>
              <w:rPr>
                <w:rFonts w:cs="Arial"/>
                <w:b/>
                <w:sz w:val="32"/>
                <w:szCs w:val="32"/>
              </w:rPr>
            </w:r>
            <w:r>
              <w:rPr>
                <w:rFonts w:cs="Arial"/>
                <w:b/>
                <w:sz w:val="32"/>
                <w:szCs w:val="32"/>
              </w:rPr>
              <w:fldChar w:fldCharType="separate"/>
            </w:r>
            <w:r w:rsidRPr="006C4638">
              <w:rPr>
                <w:rFonts w:cs="Arial"/>
                <w:b/>
                <w:sz w:val="32"/>
                <w:szCs w:val="32"/>
              </w:rPr>
              <w:fldChar w:fldCharType="end"/>
            </w:r>
            <w:r>
              <w:rPr>
                <w:rFonts w:cs="Arial"/>
                <w:b/>
                <w:sz w:val="32"/>
                <w:szCs w:val="32"/>
              </w:rPr>
              <w:t xml:space="preserve"> </w:t>
            </w:r>
            <w:r w:rsidRPr="00646A47">
              <w:rPr>
                <w:rFonts w:cs="Arial"/>
                <w:b/>
                <w:sz w:val="22"/>
                <w:szCs w:val="22"/>
              </w:rPr>
              <w:t>Regionaler Bezug</w:t>
            </w:r>
          </w:p>
        </w:tc>
        <w:tc>
          <w:tcPr>
            <w:tcW w:w="8040" w:type="dxa"/>
            <w:tcBorders>
              <w:top w:val="single" w:sz="4" w:space="0" w:color="auto"/>
              <w:left w:val="single" w:sz="4" w:space="0" w:color="auto"/>
              <w:bottom w:val="single" w:sz="4" w:space="0" w:color="auto"/>
              <w:right w:val="single" w:sz="4" w:space="0" w:color="auto"/>
            </w:tcBorders>
          </w:tcPr>
          <w:p w:rsidR="00646A47" w:rsidRPr="00646A47" w:rsidRDefault="00646A47" w:rsidP="00E31006">
            <w:pPr>
              <w:ind w:left="-74" w:firstLine="6"/>
              <w:rPr>
                <w:rFonts w:cs="Arial"/>
                <w:bCs/>
                <w:sz w:val="20"/>
              </w:rPr>
            </w:pPr>
            <w:r w:rsidRPr="00646A47">
              <w:rPr>
                <w:rFonts w:cs="Arial"/>
                <w:bCs/>
                <w:sz w:val="20"/>
              </w:rPr>
              <w:t>Regionalität</w:t>
            </w:r>
            <w:r w:rsidRPr="00646A47">
              <w:rPr>
                <w:rFonts w:cs="Arial"/>
                <w:bCs/>
                <w:sz w:val="20"/>
                <w:vertAlign w:val="superscript"/>
              </w:rPr>
              <w:t xml:space="preserve">1 </w:t>
            </w:r>
            <w:r w:rsidRPr="00646A47">
              <w:rPr>
                <w:rFonts w:cs="Arial"/>
                <w:bCs/>
                <w:sz w:val="20"/>
              </w:rPr>
              <w:t>steht bei unserer Aktion im Vordergrund durch …</w:t>
            </w:r>
          </w:p>
          <w:p w:rsidR="00646A47" w:rsidRPr="00646A47" w:rsidRDefault="00646A47" w:rsidP="00E31006">
            <w:pPr>
              <w:pStyle w:val="Listenabsatz"/>
              <w:numPr>
                <w:ilvl w:val="0"/>
                <w:numId w:val="12"/>
              </w:numPr>
              <w:ind w:left="454" w:hanging="284"/>
              <w:rPr>
                <w:rFonts w:cs="Arial"/>
                <w:bCs/>
                <w:sz w:val="20"/>
              </w:rPr>
            </w:pPr>
            <w:r w:rsidRPr="00646A47">
              <w:rPr>
                <w:rFonts w:cs="Arial"/>
                <w:bCs/>
                <w:sz w:val="20"/>
              </w:rPr>
              <w:t>das Angebot von regionalen Produkten</w:t>
            </w:r>
          </w:p>
          <w:p w:rsidR="00646A47" w:rsidRPr="00490065" w:rsidRDefault="00646A47" w:rsidP="00E31006">
            <w:pPr>
              <w:pStyle w:val="Listenabsatz"/>
              <w:numPr>
                <w:ilvl w:val="1"/>
                <w:numId w:val="12"/>
              </w:numPr>
              <w:spacing w:before="120"/>
              <w:rPr>
                <w:rFonts w:cs="Arial"/>
                <w:bCs/>
                <w:sz w:val="20"/>
              </w:rPr>
            </w:pPr>
            <w:r w:rsidRPr="00490065">
              <w:rPr>
                <w:rFonts w:cs="Arial"/>
                <w:bCs/>
                <w:sz w:val="20"/>
              </w:rPr>
              <w:t>Es gibt Informationen zur Herkunft der Produkte oder der für ein Produkt verwendeten Rohstoffe</w:t>
            </w:r>
          </w:p>
          <w:p w:rsidR="00646A47" w:rsidRPr="00490065" w:rsidRDefault="00646A47" w:rsidP="00E31006">
            <w:pPr>
              <w:pStyle w:val="Listenabsatz"/>
              <w:numPr>
                <w:ilvl w:val="1"/>
                <w:numId w:val="12"/>
              </w:numPr>
              <w:spacing w:before="120"/>
              <w:rPr>
                <w:rFonts w:cs="Arial"/>
                <w:bCs/>
                <w:sz w:val="20"/>
              </w:rPr>
            </w:pPr>
            <w:r w:rsidRPr="00490065">
              <w:rPr>
                <w:rFonts w:cs="Arial"/>
                <w:bCs/>
                <w:sz w:val="20"/>
              </w:rPr>
              <w:t>Regionaler Wirtschaftskreislauf</w:t>
            </w:r>
          </w:p>
          <w:p w:rsidR="00646A47" w:rsidRPr="00646A47" w:rsidRDefault="00646A47" w:rsidP="00E31006">
            <w:pPr>
              <w:pStyle w:val="Listenabsatz"/>
              <w:numPr>
                <w:ilvl w:val="0"/>
                <w:numId w:val="12"/>
              </w:numPr>
              <w:spacing w:before="120"/>
              <w:ind w:left="453" w:hanging="284"/>
              <w:rPr>
                <w:rFonts w:cs="Arial"/>
                <w:bCs/>
                <w:i/>
                <w:sz w:val="20"/>
              </w:rPr>
            </w:pPr>
            <w:r w:rsidRPr="00646A47">
              <w:rPr>
                <w:rFonts w:cs="Arial"/>
                <w:bCs/>
                <w:sz w:val="20"/>
              </w:rPr>
              <w:t>Hervorheben regionalen (Lebensmittel-) Handwerks</w:t>
            </w:r>
            <w:r w:rsidRPr="00646A47">
              <w:rPr>
                <w:rFonts w:cs="Arial"/>
                <w:bCs/>
                <w:sz w:val="20"/>
              </w:rPr>
              <w:br/>
            </w:r>
            <w:r w:rsidRPr="00646A47">
              <w:rPr>
                <w:rFonts w:cs="Arial"/>
                <w:bCs/>
                <w:i/>
                <w:sz w:val="20"/>
              </w:rPr>
              <w:t>(Beispiele: Aufzeigen des regionalen Wirtschaftskreislaufs, Bearbeitung/Herstellung des Produkts zeigen)</w:t>
            </w:r>
          </w:p>
          <w:p w:rsidR="00646A47" w:rsidRPr="00646A47" w:rsidRDefault="00646A47" w:rsidP="00E31006">
            <w:pPr>
              <w:pStyle w:val="Listenabsatz"/>
              <w:numPr>
                <w:ilvl w:val="0"/>
                <w:numId w:val="12"/>
              </w:numPr>
              <w:spacing w:before="120"/>
              <w:ind w:left="453" w:hanging="284"/>
              <w:rPr>
                <w:rFonts w:cs="Arial"/>
                <w:bCs/>
                <w:sz w:val="20"/>
              </w:rPr>
            </w:pPr>
            <w:r w:rsidRPr="00646A47">
              <w:rPr>
                <w:rFonts w:cs="Arial"/>
                <w:bCs/>
                <w:sz w:val="20"/>
              </w:rPr>
              <w:t>das Aufzeigen des Mehrwerts regionaler Produkte und Dienstleistungen/hiesige Lieferketten für die Region</w:t>
            </w:r>
          </w:p>
          <w:p w:rsidR="00646A47" w:rsidRPr="00490065" w:rsidRDefault="00646A47" w:rsidP="00E31006">
            <w:pPr>
              <w:pStyle w:val="Listenabsatz"/>
              <w:numPr>
                <w:ilvl w:val="0"/>
                <w:numId w:val="12"/>
              </w:numPr>
              <w:spacing w:before="120"/>
              <w:ind w:left="453" w:hanging="284"/>
              <w:rPr>
                <w:rFonts w:cs="Arial"/>
                <w:bCs/>
                <w:sz w:val="20"/>
              </w:rPr>
            </w:pPr>
            <w:r w:rsidRPr="00490065">
              <w:rPr>
                <w:rFonts w:cs="Arial"/>
                <w:bCs/>
                <w:sz w:val="20"/>
              </w:rPr>
              <w:t>Aufzeigen zukunftsfähiger Ansätze für die/in der Region</w:t>
            </w:r>
            <w:r w:rsidRPr="00490065">
              <w:rPr>
                <w:rFonts w:cs="Arial"/>
                <w:bCs/>
                <w:sz w:val="20"/>
              </w:rPr>
              <w:br/>
            </w:r>
            <w:r w:rsidRPr="00490065">
              <w:rPr>
                <w:rFonts w:cs="Arial"/>
                <w:bCs/>
                <w:i/>
                <w:sz w:val="20"/>
              </w:rPr>
              <w:t>(Beispiele: lokale Währungen, Zeittauschbörse, dezentrale Energieversorgung, „Sharing Economy“, Reparaturwerkstätten, usw.)</w:t>
            </w:r>
          </w:p>
          <w:p w:rsidR="00646A47" w:rsidRPr="00646A47" w:rsidRDefault="00646A47" w:rsidP="00E31006">
            <w:pPr>
              <w:pStyle w:val="Listenabsatz"/>
              <w:numPr>
                <w:ilvl w:val="0"/>
                <w:numId w:val="12"/>
              </w:numPr>
              <w:spacing w:before="120"/>
              <w:ind w:left="453" w:hanging="284"/>
              <w:rPr>
                <w:rFonts w:cs="Arial"/>
                <w:bCs/>
                <w:sz w:val="20"/>
              </w:rPr>
            </w:pPr>
            <w:r w:rsidRPr="00646A47">
              <w:rPr>
                <w:rFonts w:cs="Arial"/>
                <w:bCs/>
                <w:sz w:val="20"/>
              </w:rPr>
              <w:t>einen identitätsstiftenden Charakter</w:t>
            </w:r>
          </w:p>
          <w:p w:rsidR="00646A47" w:rsidRPr="00646A47" w:rsidRDefault="00646A47" w:rsidP="00E31006">
            <w:pPr>
              <w:pStyle w:val="Listenabsatz"/>
              <w:numPr>
                <w:ilvl w:val="0"/>
                <w:numId w:val="12"/>
              </w:numPr>
              <w:spacing w:before="120"/>
              <w:ind w:left="453" w:hanging="284"/>
              <w:rPr>
                <w:rFonts w:cs="Arial"/>
                <w:bCs/>
                <w:sz w:val="20"/>
              </w:rPr>
            </w:pPr>
            <w:r w:rsidRPr="00646A47">
              <w:rPr>
                <w:rFonts w:cs="Arial"/>
                <w:bCs/>
                <w:sz w:val="20"/>
              </w:rPr>
              <w:t>Präsentation regional ansässiger Kultur, Bildungsarbeit, sowie sozialen Projekten</w:t>
            </w:r>
          </w:p>
          <w:p w:rsidR="00646A47" w:rsidRDefault="00646A47" w:rsidP="00E31006">
            <w:pPr>
              <w:pStyle w:val="Listenabsatz"/>
              <w:numPr>
                <w:ilvl w:val="0"/>
                <w:numId w:val="12"/>
              </w:numPr>
              <w:spacing w:before="120"/>
              <w:ind w:left="453" w:hanging="284"/>
              <w:rPr>
                <w:rFonts w:cs="Arial"/>
                <w:bCs/>
                <w:sz w:val="20"/>
              </w:rPr>
            </w:pPr>
            <w:r w:rsidRPr="00646A47">
              <w:rPr>
                <w:rFonts w:cs="Arial"/>
                <w:bCs/>
                <w:sz w:val="20"/>
              </w:rPr>
              <w:t>Vorstellung nachhaltiger Freizeitmöglichkeiten (Beispiel: Wanderungen)</w:t>
            </w:r>
          </w:p>
          <w:p w:rsidR="00490065" w:rsidRDefault="00646A47" w:rsidP="00E31006">
            <w:pPr>
              <w:pStyle w:val="Listenabsatz"/>
              <w:numPr>
                <w:ilvl w:val="0"/>
                <w:numId w:val="12"/>
              </w:numPr>
              <w:spacing w:before="120"/>
              <w:ind w:left="453" w:hanging="284"/>
              <w:rPr>
                <w:rFonts w:cs="Arial"/>
                <w:bCs/>
                <w:sz w:val="20"/>
              </w:rPr>
            </w:pPr>
            <w:r w:rsidRPr="00646A47">
              <w:rPr>
                <w:rFonts w:cs="Arial"/>
                <w:bCs/>
                <w:sz w:val="20"/>
              </w:rPr>
              <w:t xml:space="preserve">Kooperationen </w:t>
            </w:r>
            <w:r w:rsidR="00490065">
              <w:rPr>
                <w:rFonts w:cs="Arial"/>
                <w:bCs/>
                <w:sz w:val="20"/>
              </w:rPr>
              <w:t>mit Partner*innen aus der Region</w:t>
            </w:r>
          </w:p>
          <w:p w:rsidR="00646A47" w:rsidRPr="00646A47" w:rsidRDefault="00646A47" w:rsidP="00E31006">
            <w:pPr>
              <w:pStyle w:val="Listenabsatz"/>
              <w:ind w:left="454"/>
              <w:rPr>
                <w:rFonts w:cs="Arial"/>
                <w:bCs/>
                <w:sz w:val="20"/>
              </w:rPr>
            </w:pPr>
            <w:r w:rsidRPr="00646A47">
              <w:rPr>
                <w:rFonts w:cs="Arial"/>
                <w:bCs/>
                <w:i/>
                <w:sz w:val="20"/>
              </w:rPr>
              <w:t>(Beispiele: Kulturschaffende, kleine und mittelständische Unternehmen, ökologische und soziale Vereine, Initiativen und Einrichtungen, oder politische Diskussionen und Verwaltung)</w:t>
            </w:r>
          </w:p>
          <w:p w:rsidR="00A56349" w:rsidRPr="00A56349" w:rsidRDefault="00646A47" w:rsidP="00E31006">
            <w:pPr>
              <w:ind w:left="-74" w:firstLine="6"/>
              <w:rPr>
                <w:rFonts w:cs="Arial"/>
                <w:bCs/>
                <w:sz w:val="20"/>
              </w:rPr>
            </w:pPr>
            <w:r w:rsidRPr="00646A47">
              <w:rPr>
                <w:rFonts w:cs="Arial"/>
                <w:bCs/>
                <w:sz w:val="20"/>
                <w:vertAlign w:val="superscript"/>
              </w:rPr>
              <w:t>(1)</w:t>
            </w:r>
            <w:r w:rsidRPr="00646A47">
              <w:rPr>
                <w:rFonts w:cs="Arial"/>
                <w:bCs/>
                <w:sz w:val="20"/>
              </w:rPr>
              <w:t xml:space="preserve"> </w:t>
            </w:r>
            <w:r w:rsidRPr="00646A47">
              <w:rPr>
                <w:rFonts w:cs="Arial"/>
                <w:bCs/>
                <w:sz w:val="18"/>
                <w:szCs w:val="18"/>
              </w:rPr>
              <w:t>Regionalität: Die Produkte/Rohstoffe werden in einer schlüssig definierten Region erzeugt und verarbeitet.</w:t>
            </w:r>
          </w:p>
        </w:tc>
      </w:tr>
      <w:tr w:rsidR="00646A47" w:rsidRPr="006C4638" w:rsidTr="00E31006">
        <w:trPr>
          <w:trHeight w:val="628"/>
        </w:trPr>
        <w:tc>
          <w:tcPr>
            <w:tcW w:w="2592" w:type="dxa"/>
            <w:tcBorders>
              <w:top w:val="single" w:sz="4" w:space="0" w:color="auto"/>
              <w:left w:val="single" w:sz="4" w:space="0" w:color="auto"/>
              <w:bottom w:val="single" w:sz="4" w:space="0" w:color="auto"/>
              <w:right w:val="single" w:sz="4" w:space="0" w:color="auto"/>
            </w:tcBorders>
            <w:vAlign w:val="center"/>
          </w:tcPr>
          <w:p w:rsidR="00646A47" w:rsidRPr="006C4638" w:rsidRDefault="00646A47" w:rsidP="00490065">
            <w:pPr>
              <w:spacing w:before="120"/>
              <w:ind w:left="-72" w:firstLine="7"/>
              <w:rPr>
                <w:rFonts w:cs="Arial"/>
                <w:b/>
                <w:sz w:val="32"/>
                <w:szCs w:val="32"/>
              </w:rPr>
            </w:pPr>
            <w:r w:rsidRPr="006C4638">
              <w:rPr>
                <w:rFonts w:cs="Arial"/>
                <w:b/>
                <w:sz w:val="32"/>
                <w:szCs w:val="32"/>
              </w:rPr>
              <w:fldChar w:fldCharType="begin">
                <w:ffData>
                  <w:name w:val="Kontrollkästchen1"/>
                  <w:enabled/>
                  <w:calcOnExit w:val="0"/>
                  <w:checkBox>
                    <w:sizeAuto/>
                    <w:default w:val="0"/>
                    <w:checked w:val="0"/>
                  </w:checkBox>
                </w:ffData>
              </w:fldChar>
            </w:r>
            <w:r w:rsidRPr="006C4638">
              <w:rPr>
                <w:rFonts w:cs="Arial"/>
                <w:b/>
                <w:sz w:val="32"/>
                <w:szCs w:val="32"/>
              </w:rPr>
              <w:instrText xml:space="preserve"> FORMCHECKBOX </w:instrText>
            </w:r>
            <w:r w:rsidR="00940244" w:rsidRPr="006C4638">
              <w:rPr>
                <w:rFonts w:cs="Arial"/>
                <w:b/>
                <w:sz w:val="32"/>
                <w:szCs w:val="32"/>
              </w:rPr>
            </w:r>
            <w:r>
              <w:rPr>
                <w:rFonts w:cs="Arial"/>
                <w:b/>
                <w:sz w:val="32"/>
                <w:szCs w:val="32"/>
              </w:rPr>
              <w:fldChar w:fldCharType="separate"/>
            </w:r>
            <w:r w:rsidRPr="006C4638">
              <w:rPr>
                <w:rFonts w:cs="Arial"/>
                <w:b/>
                <w:sz w:val="32"/>
                <w:szCs w:val="32"/>
              </w:rPr>
              <w:fldChar w:fldCharType="end"/>
            </w:r>
            <w:r>
              <w:rPr>
                <w:rFonts w:cs="Arial"/>
                <w:b/>
                <w:sz w:val="32"/>
                <w:szCs w:val="32"/>
              </w:rPr>
              <w:t xml:space="preserve"> </w:t>
            </w:r>
            <w:r w:rsidRPr="00646A47">
              <w:rPr>
                <w:rFonts w:cs="Arial"/>
                <w:b/>
                <w:szCs w:val="24"/>
              </w:rPr>
              <w:t>Nachhaltigkeit</w:t>
            </w:r>
          </w:p>
        </w:tc>
        <w:tc>
          <w:tcPr>
            <w:tcW w:w="8040" w:type="dxa"/>
            <w:tcBorders>
              <w:top w:val="single" w:sz="4" w:space="0" w:color="auto"/>
              <w:left w:val="single" w:sz="4" w:space="0" w:color="auto"/>
              <w:bottom w:val="single" w:sz="4" w:space="0" w:color="auto"/>
              <w:right w:val="single" w:sz="4" w:space="0" w:color="auto"/>
            </w:tcBorders>
          </w:tcPr>
          <w:p w:rsidR="00646A47" w:rsidRPr="00646A47" w:rsidRDefault="00646A47" w:rsidP="00E31006">
            <w:pPr>
              <w:ind w:left="-72" w:firstLine="7"/>
              <w:rPr>
                <w:rFonts w:cs="Arial"/>
                <w:bCs/>
                <w:sz w:val="20"/>
              </w:rPr>
            </w:pPr>
            <w:r w:rsidRPr="00646A47">
              <w:rPr>
                <w:rFonts w:cs="Arial"/>
                <w:bCs/>
                <w:sz w:val="20"/>
              </w:rPr>
              <w:t>Nachhaltigkeit</w:t>
            </w:r>
            <w:r w:rsidRPr="00646A47">
              <w:rPr>
                <w:rFonts w:cs="Arial"/>
                <w:bCs/>
                <w:sz w:val="20"/>
                <w:vertAlign w:val="superscript"/>
              </w:rPr>
              <w:t>2</w:t>
            </w:r>
            <w:r w:rsidRPr="00646A47">
              <w:rPr>
                <w:rFonts w:cs="Arial"/>
                <w:bCs/>
                <w:sz w:val="20"/>
              </w:rPr>
              <w:t xml:space="preserve"> steht bei unserer Aktion im Vordergrund durch …</w:t>
            </w:r>
          </w:p>
          <w:p w:rsidR="00646A47" w:rsidRPr="00646A47" w:rsidRDefault="00646A47" w:rsidP="00E31006">
            <w:pPr>
              <w:pStyle w:val="Listenabsatz"/>
              <w:numPr>
                <w:ilvl w:val="0"/>
                <w:numId w:val="12"/>
              </w:numPr>
              <w:ind w:left="453" w:hanging="284"/>
              <w:rPr>
                <w:rFonts w:cs="Arial"/>
                <w:bCs/>
                <w:sz w:val="20"/>
              </w:rPr>
            </w:pPr>
            <w:r w:rsidRPr="00646A47">
              <w:rPr>
                <w:rFonts w:cs="Arial"/>
                <w:bCs/>
                <w:sz w:val="20"/>
              </w:rPr>
              <w:t>Produkte und Dienstleistungen, die im Rahmen der Aktion verwendet bzw. angeboten werden, stammen überwiegend aus:</w:t>
            </w:r>
          </w:p>
          <w:p w:rsidR="00646A47" w:rsidRPr="00646A47" w:rsidRDefault="00646A47" w:rsidP="00E31006">
            <w:pPr>
              <w:pStyle w:val="Listenabsatz"/>
              <w:numPr>
                <w:ilvl w:val="1"/>
                <w:numId w:val="12"/>
              </w:numPr>
              <w:rPr>
                <w:rFonts w:cs="Arial"/>
                <w:bCs/>
                <w:sz w:val="20"/>
              </w:rPr>
            </w:pPr>
            <w:r w:rsidRPr="00646A47">
              <w:rPr>
                <w:rFonts w:cs="Arial"/>
                <w:bCs/>
                <w:sz w:val="20"/>
              </w:rPr>
              <w:t>regionaler Produktion</w:t>
            </w:r>
          </w:p>
          <w:p w:rsidR="00646A47" w:rsidRPr="00646A47" w:rsidRDefault="00646A47" w:rsidP="00E31006">
            <w:pPr>
              <w:pStyle w:val="Listenabsatz"/>
              <w:numPr>
                <w:ilvl w:val="1"/>
                <w:numId w:val="12"/>
              </w:numPr>
              <w:rPr>
                <w:rFonts w:cs="Arial"/>
                <w:bCs/>
                <w:sz w:val="20"/>
              </w:rPr>
            </w:pPr>
            <w:r w:rsidRPr="00646A47">
              <w:rPr>
                <w:rFonts w:cs="Arial"/>
                <w:bCs/>
                <w:sz w:val="20"/>
              </w:rPr>
              <w:t>ökologischer Produktion</w:t>
            </w:r>
          </w:p>
          <w:p w:rsidR="00646A47" w:rsidRPr="00646A47" w:rsidRDefault="00646A47" w:rsidP="00E31006">
            <w:pPr>
              <w:pStyle w:val="Listenabsatz"/>
              <w:numPr>
                <w:ilvl w:val="1"/>
                <w:numId w:val="12"/>
              </w:numPr>
              <w:rPr>
                <w:rFonts w:cs="Arial"/>
                <w:bCs/>
                <w:sz w:val="20"/>
              </w:rPr>
            </w:pPr>
            <w:r w:rsidRPr="00646A47">
              <w:rPr>
                <w:rFonts w:cs="Arial"/>
                <w:bCs/>
                <w:sz w:val="20"/>
              </w:rPr>
              <w:t>gentechnikfreier Produktion</w:t>
            </w:r>
          </w:p>
          <w:p w:rsidR="00646A47" w:rsidRPr="00646A47" w:rsidRDefault="00646A47" w:rsidP="00E31006">
            <w:pPr>
              <w:pStyle w:val="Listenabsatz"/>
              <w:numPr>
                <w:ilvl w:val="1"/>
                <w:numId w:val="12"/>
              </w:numPr>
              <w:rPr>
                <w:rFonts w:cs="Arial"/>
                <w:bCs/>
                <w:sz w:val="20"/>
              </w:rPr>
            </w:pPr>
            <w:r w:rsidRPr="00646A47">
              <w:rPr>
                <w:rFonts w:cs="Arial"/>
                <w:bCs/>
                <w:sz w:val="20"/>
              </w:rPr>
              <w:t>f</w:t>
            </w:r>
            <w:r w:rsidRPr="00646A47">
              <w:rPr>
                <w:rFonts w:cs="Arial"/>
                <w:bCs/>
                <w:sz w:val="20"/>
              </w:rPr>
              <w:t>airer Produktion bzw. fairem Handel</w:t>
            </w:r>
          </w:p>
          <w:p w:rsidR="00646A47" w:rsidRPr="00646A47" w:rsidRDefault="00646A47" w:rsidP="00E31006">
            <w:pPr>
              <w:pStyle w:val="Listenabsatz"/>
              <w:numPr>
                <w:ilvl w:val="1"/>
                <w:numId w:val="12"/>
              </w:numPr>
              <w:rPr>
                <w:rFonts w:cs="Arial"/>
                <w:bCs/>
                <w:sz w:val="20"/>
              </w:rPr>
            </w:pPr>
            <w:r w:rsidRPr="00646A47">
              <w:rPr>
                <w:rFonts w:cs="Arial"/>
                <w:bCs/>
                <w:sz w:val="20"/>
              </w:rPr>
              <w:t>artgerechter Tierhaltung</w:t>
            </w:r>
          </w:p>
          <w:p w:rsidR="00646A47" w:rsidRPr="00E31006" w:rsidRDefault="00646A47" w:rsidP="00E31006">
            <w:pPr>
              <w:pStyle w:val="Listenabsatz"/>
              <w:numPr>
                <w:ilvl w:val="0"/>
                <w:numId w:val="12"/>
              </w:numPr>
              <w:ind w:left="453" w:hanging="284"/>
              <w:rPr>
                <w:rFonts w:cs="Arial"/>
                <w:bCs/>
                <w:sz w:val="20"/>
              </w:rPr>
            </w:pPr>
            <w:r w:rsidRPr="00646A47">
              <w:rPr>
                <w:rFonts w:cs="Arial"/>
                <w:bCs/>
                <w:sz w:val="20"/>
              </w:rPr>
              <w:t>3R-Regel: Reduce - Reuse - Recycle / Reduzieren - Wiederverwenden – Recyceln</w:t>
            </w:r>
            <w:r w:rsidRPr="00646A47">
              <w:rPr>
                <w:rFonts w:cs="Arial"/>
                <w:bCs/>
                <w:sz w:val="20"/>
              </w:rPr>
              <w:br/>
            </w:r>
            <w:r w:rsidRPr="00E31006">
              <w:rPr>
                <w:rFonts w:cs="Arial"/>
                <w:bCs/>
                <w:sz w:val="20"/>
              </w:rPr>
              <w:t>(Beispiel: Müllvermeidung durch das Geschirrmobil oder Abwaschstraße, Mülltrennung, nachhaltige Transportmittel, Einfordern der Nachhaltigkeit anderer Mitwirkenden)</w:t>
            </w:r>
          </w:p>
          <w:p w:rsidR="00646A47" w:rsidRPr="00646A47" w:rsidRDefault="00646A47" w:rsidP="00E31006">
            <w:pPr>
              <w:pStyle w:val="Listenabsatz"/>
              <w:numPr>
                <w:ilvl w:val="0"/>
                <w:numId w:val="12"/>
              </w:numPr>
              <w:ind w:left="453" w:hanging="284"/>
              <w:rPr>
                <w:rFonts w:cs="Arial"/>
                <w:bCs/>
                <w:sz w:val="20"/>
              </w:rPr>
            </w:pPr>
            <w:r w:rsidRPr="00646A47">
              <w:rPr>
                <w:rFonts w:cs="Arial"/>
                <w:bCs/>
                <w:sz w:val="20"/>
              </w:rPr>
              <w:t>das Aufzeigen und Sichtbarmachen der Vorteile von Nachhaltigkeit</w:t>
            </w:r>
            <w:r w:rsidRPr="00646A47">
              <w:rPr>
                <w:rFonts w:cs="Arial"/>
                <w:bCs/>
                <w:sz w:val="20"/>
              </w:rPr>
              <w:br/>
            </w:r>
            <w:r w:rsidRPr="00E31006">
              <w:rPr>
                <w:rFonts w:cs="Arial"/>
                <w:bCs/>
                <w:sz w:val="20"/>
              </w:rPr>
              <w:t>(Beispiel: Wissen weitergeben, Veränderungen in der Region und Unternehmen anstoßen)</w:t>
            </w:r>
          </w:p>
          <w:p w:rsidR="00646A47" w:rsidRPr="00A56349" w:rsidRDefault="00646A47" w:rsidP="00E31006">
            <w:pPr>
              <w:ind w:left="-72" w:firstLine="7"/>
              <w:rPr>
                <w:rFonts w:cs="Arial"/>
                <w:bCs/>
                <w:sz w:val="20"/>
              </w:rPr>
            </w:pPr>
            <w:r w:rsidRPr="00646A47">
              <w:rPr>
                <w:rFonts w:cs="Arial"/>
                <w:bCs/>
                <w:sz w:val="20"/>
                <w:vertAlign w:val="superscript"/>
              </w:rPr>
              <w:t>(2)</w:t>
            </w:r>
            <w:r w:rsidRPr="00646A47">
              <w:rPr>
                <w:rFonts w:cs="Arial"/>
                <w:bCs/>
                <w:sz w:val="20"/>
              </w:rPr>
              <w:t xml:space="preserve"> </w:t>
            </w:r>
            <w:r w:rsidRPr="00646A47">
              <w:rPr>
                <w:rFonts w:cs="Arial"/>
                <w:bCs/>
                <w:sz w:val="18"/>
                <w:szCs w:val="18"/>
              </w:rPr>
              <w:t>Nachhaltigkeit: Eine nachhaltige Entwicklung ist eine Entwicklung, bei der ökologische und soziale Belange gleichberechtigt neben ökonomischen Entscheidungen stehen.</w:t>
            </w:r>
            <w:r w:rsidRPr="00646A47">
              <w:rPr>
                <w:rFonts w:cs="Arial"/>
                <w:bCs/>
                <w:sz w:val="18"/>
                <w:szCs w:val="18"/>
              </w:rPr>
              <w:br/>
            </w:r>
            <w:r w:rsidRPr="00646A47">
              <w:rPr>
                <w:rFonts w:cs="Arial"/>
                <w:bCs/>
                <w:sz w:val="18"/>
                <w:szCs w:val="18"/>
              </w:rPr>
              <w:t>Nachhaltiges Handeln bedeutet für uns: natürliche Ressourcen zu schonen, klima- und umweltschonende Technologien zu nutzen, gerechte Lebenschancen sicherzustellen, soziale Integration und die Teilhabe am gesellschaftlichen und politischen Leben durchzusetzen.</w:t>
            </w:r>
          </w:p>
        </w:tc>
      </w:tr>
      <w:tr w:rsidR="00646A47" w:rsidRPr="006C4638" w:rsidTr="00E31006">
        <w:trPr>
          <w:trHeight w:val="628"/>
        </w:trPr>
        <w:tc>
          <w:tcPr>
            <w:tcW w:w="2592" w:type="dxa"/>
            <w:tcBorders>
              <w:top w:val="single" w:sz="4" w:space="0" w:color="auto"/>
              <w:left w:val="single" w:sz="4" w:space="0" w:color="auto"/>
              <w:bottom w:val="single" w:sz="4" w:space="0" w:color="auto"/>
              <w:right w:val="single" w:sz="4" w:space="0" w:color="auto"/>
            </w:tcBorders>
            <w:vAlign w:val="center"/>
          </w:tcPr>
          <w:p w:rsidR="00646A47" w:rsidRPr="006C4638" w:rsidRDefault="00646A47" w:rsidP="00490065">
            <w:pPr>
              <w:spacing w:before="120"/>
              <w:ind w:left="-72" w:firstLine="7"/>
              <w:rPr>
                <w:rFonts w:cs="Arial"/>
                <w:b/>
                <w:sz w:val="32"/>
                <w:szCs w:val="32"/>
              </w:rPr>
            </w:pPr>
            <w:r w:rsidRPr="006C4638">
              <w:rPr>
                <w:rFonts w:cs="Arial"/>
                <w:b/>
                <w:sz w:val="32"/>
                <w:szCs w:val="32"/>
              </w:rPr>
              <w:fldChar w:fldCharType="begin">
                <w:ffData>
                  <w:name w:val="Kontrollkästchen1"/>
                  <w:enabled/>
                  <w:calcOnExit w:val="0"/>
                  <w:checkBox>
                    <w:sizeAuto/>
                    <w:default w:val="0"/>
                    <w:checked w:val="0"/>
                  </w:checkBox>
                </w:ffData>
              </w:fldChar>
            </w:r>
            <w:r w:rsidRPr="006C4638">
              <w:rPr>
                <w:rFonts w:cs="Arial"/>
                <w:b/>
                <w:sz w:val="32"/>
                <w:szCs w:val="32"/>
              </w:rPr>
              <w:instrText xml:space="preserve"> FORMCHECKBOX </w:instrText>
            </w:r>
            <w:r w:rsidR="00940244" w:rsidRPr="006C4638">
              <w:rPr>
                <w:rFonts w:cs="Arial"/>
                <w:b/>
                <w:sz w:val="32"/>
                <w:szCs w:val="32"/>
              </w:rPr>
            </w:r>
            <w:r>
              <w:rPr>
                <w:rFonts w:cs="Arial"/>
                <w:b/>
                <w:sz w:val="32"/>
                <w:szCs w:val="32"/>
              </w:rPr>
              <w:fldChar w:fldCharType="separate"/>
            </w:r>
            <w:r w:rsidRPr="006C4638">
              <w:rPr>
                <w:rFonts w:cs="Arial"/>
                <w:b/>
                <w:sz w:val="32"/>
                <w:szCs w:val="32"/>
              </w:rPr>
              <w:fldChar w:fldCharType="end"/>
            </w:r>
            <w:r w:rsidR="00490065">
              <w:rPr>
                <w:rFonts w:cs="Arial"/>
                <w:b/>
                <w:sz w:val="32"/>
                <w:szCs w:val="32"/>
              </w:rPr>
              <w:t xml:space="preserve"> </w:t>
            </w:r>
            <w:r w:rsidR="00490065" w:rsidRPr="00490065">
              <w:rPr>
                <w:rFonts w:cs="Arial"/>
                <w:b/>
                <w:sz w:val="22"/>
                <w:szCs w:val="22"/>
              </w:rPr>
              <w:t>Fairer Umgang</w:t>
            </w:r>
          </w:p>
        </w:tc>
        <w:tc>
          <w:tcPr>
            <w:tcW w:w="8040" w:type="dxa"/>
            <w:tcBorders>
              <w:top w:val="single" w:sz="4" w:space="0" w:color="auto"/>
              <w:left w:val="single" w:sz="4" w:space="0" w:color="auto"/>
              <w:bottom w:val="single" w:sz="4" w:space="0" w:color="auto"/>
              <w:right w:val="single" w:sz="4" w:space="0" w:color="auto"/>
            </w:tcBorders>
          </w:tcPr>
          <w:p w:rsidR="00490065" w:rsidRPr="00490065" w:rsidRDefault="00490065" w:rsidP="00E31006">
            <w:pPr>
              <w:ind w:left="-72" w:firstLine="7"/>
              <w:rPr>
                <w:rFonts w:cs="Arial"/>
                <w:bCs/>
                <w:sz w:val="20"/>
              </w:rPr>
            </w:pPr>
            <w:r w:rsidRPr="00490065">
              <w:rPr>
                <w:rFonts w:cs="Arial"/>
                <w:bCs/>
                <w:sz w:val="20"/>
              </w:rPr>
              <w:t>Unsere Aktion ist fair, weil …</w:t>
            </w:r>
          </w:p>
          <w:p w:rsidR="00490065" w:rsidRPr="00490065" w:rsidRDefault="00490065" w:rsidP="00E31006">
            <w:pPr>
              <w:pStyle w:val="Listenabsatz"/>
              <w:numPr>
                <w:ilvl w:val="0"/>
                <w:numId w:val="12"/>
              </w:numPr>
              <w:ind w:left="453" w:hanging="284"/>
              <w:rPr>
                <w:rFonts w:cs="Arial"/>
                <w:bCs/>
                <w:sz w:val="20"/>
              </w:rPr>
            </w:pPr>
            <w:r w:rsidRPr="00490065">
              <w:rPr>
                <w:rFonts w:cs="Arial"/>
                <w:bCs/>
                <w:sz w:val="20"/>
              </w:rPr>
              <w:t>die Produkte/Dienstleistungen fair entlohnt werden</w:t>
            </w:r>
          </w:p>
          <w:p w:rsidR="00646A47" w:rsidRPr="00490065" w:rsidRDefault="00490065" w:rsidP="00E31006">
            <w:pPr>
              <w:pStyle w:val="Listenabsatz"/>
              <w:numPr>
                <w:ilvl w:val="0"/>
                <w:numId w:val="12"/>
              </w:numPr>
              <w:ind w:left="453" w:hanging="284"/>
              <w:rPr>
                <w:rFonts w:cs="Arial"/>
                <w:bCs/>
                <w:sz w:val="20"/>
              </w:rPr>
            </w:pPr>
            <w:r w:rsidRPr="00490065">
              <w:rPr>
                <w:rFonts w:cs="Arial"/>
                <w:bCs/>
                <w:sz w:val="20"/>
              </w:rPr>
              <w:t>Globale-Fair-Handelsinitiativen (ökologisch-sozial) einbezogen werden</w:t>
            </w:r>
          </w:p>
        </w:tc>
      </w:tr>
      <w:tr w:rsidR="00646A47" w:rsidRPr="006C4638" w:rsidTr="00E31006">
        <w:trPr>
          <w:trHeight w:val="628"/>
        </w:trPr>
        <w:tc>
          <w:tcPr>
            <w:tcW w:w="2592" w:type="dxa"/>
            <w:tcBorders>
              <w:top w:val="single" w:sz="4" w:space="0" w:color="auto"/>
              <w:left w:val="single" w:sz="4" w:space="0" w:color="auto"/>
              <w:bottom w:val="single" w:sz="4" w:space="0" w:color="auto"/>
              <w:right w:val="single" w:sz="4" w:space="0" w:color="auto"/>
            </w:tcBorders>
            <w:vAlign w:val="center"/>
          </w:tcPr>
          <w:p w:rsidR="00646A47" w:rsidRPr="006C4638" w:rsidRDefault="00646A47" w:rsidP="00490065">
            <w:pPr>
              <w:spacing w:before="120"/>
              <w:ind w:left="-72" w:firstLine="7"/>
              <w:rPr>
                <w:rFonts w:cs="Arial"/>
                <w:b/>
                <w:sz w:val="32"/>
                <w:szCs w:val="32"/>
              </w:rPr>
            </w:pPr>
            <w:r w:rsidRPr="006C4638">
              <w:rPr>
                <w:rFonts w:cs="Arial"/>
                <w:b/>
                <w:sz w:val="32"/>
                <w:szCs w:val="32"/>
              </w:rPr>
              <w:fldChar w:fldCharType="begin">
                <w:ffData>
                  <w:name w:val="Kontrollkästchen1"/>
                  <w:enabled/>
                  <w:calcOnExit w:val="0"/>
                  <w:checkBox>
                    <w:sizeAuto/>
                    <w:default w:val="0"/>
                    <w:checked w:val="0"/>
                  </w:checkBox>
                </w:ffData>
              </w:fldChar>
            </w:r>
            <w:r w:rsidRPr="006C4638">
              <w:rPr>
                <w:rFonts w:cs="Arial"/>
                <w:b/>
                <w:sz w:val="32"/>
                <w:szCs w:val="32"/>
              </w:rPr>
              <w:instrText xml:space="preserve"> FORMCHECKBOX </w:instrText>
            </w:r>
            <w:r w:rsidR="00940244" w:rsidRPr="006C4638">
              <w:rPr>
                <w:rFonts w:cs="Arial"/>
                <w:b/>
                <w:sz w:val="32"/>
                <w:szCs w:val="32"/>
              </w:rPr>
            </w:r>
            <w:r>
              <w:rPr>
                <w:rFonts w:cs="Arial"/>
                <w:b/>
                <w:sz w:val="32"/>
                <w:szCs w:val="32"/>
              </w:rPr>
              <w:fldChar w:fldCharType="separate"/>
            </w:r>
            <w:r w:rsidRPr="006C4638">
              <w:rPr>
                <w:rFonts w:cs="Arial"/>
                <w:b/>
                <w:sz w:val="32"/>
                <w:szCs w:val="32"/>
              </w:rPr>
              <w:fldChar w:fldCharType="end"/>
            </w:r>
            <w:r w:rsidR="00490065">
              <w:rPr>
                <w:rFonts w:cs="Arial"/>
                <w:b/>
                <w:sz w:val="32"/>
                <w:szCs w:val="32"/>
              </w:rPr>
              <w:t xml:space="preserve"> </w:t>
            </w:r>
            <w:r w:rsidR="00490065" w:rsidRPr="00490065">
              <w:rPr>
                <w:b/>
                <w:sz w:val="20"/>
              </w:rPr>
              <w:t>Mit der Anmeldung erkläre ich mich bereit, den Tag der Regionen in unserer Öffentlichkeitsarbeit zu berücksichtigen</w:t>
            </w:r>
            <w:r w:rsidR="00490065" w:rsidRPr="00490065">
              <w:rPr>
                <w:sz w:val="20"/>
              </w:rPr>
              <w:t>.</w:t>
            </w:r>
          </w:p>
        </w:tc>
        <w:tc>
          <w:tcPr>
            <w:tcW w:w="8040" w:type="dxa"/>
            <w:tcBorders>
              <w:top w:val="single" w:sz="4" w:space="0" w:color="auto"/>
              <w:left w:val="single" w:sz="4" w:space="0" w:color="auto"/>
              <w:bottom w:val="single" w:sz="4" w:space="0" w:color="auto"/>
              <w:right w:val="single" w:sz="4" w:space="0" w:color="auto"/>
            </w:tcBorders>
          </w:tcPr>
          <w:p w:rsidR="00E31006" w:rsidRDefault="00490065" w:rsidP="00E31006">
            <w:pPr>
              <w:widowControl/>
              <w:rPr>
                <w:rFonts w:cs="Arial"/>
                <w:sz w:val="20"/>
              </w:rPr>
            </w:pPr>
            <w:r w:rsidRPr="00490065">
              <w:rPr>
                <w:rFonts w:cs="Arial"/>
                <w:sz w:val="20"/>
              </w:rPr>
              <w:t>Für Besucher*innen ist ersichtlich, dass unsere Aktion Teil des Tag der Regionen ist durch …</w:t>
            </w:r>
          </w:p>
          <w:p w:rsidR="00490065" w:rsidRPr="00E31006" w:rsidRDefault="00490065" w:rsidP="00E31006">
            <w:pPr>
              <w:pStyle w:val="Listenabsatz"/>
              <w:numPr>
                <w:ilvl w:val="0"/>
                <w:numId w:val="12"/>
              </w:numPr>
              <w:ind w:left="453" w:hanging="284"/>
              <w:rPr>
                <w:rFonts w:cs="Arial"/>
                <w:bCs/>
                <w:sz w:val="20"/>
              </w:rPr>
            </w:pPr>
            <w:r w:rsidRPr="00E31006">
              <w:rPr>
                <w:rFonts w:cs="Arial"/>
                <w:bCs/>
                <w:sz w:val="20"/>
              </w:rPr>
              <w:t xml:space="preserve">Verwendung des Logos Tag der Regionen </w:t>
            </w:r>
          </w:p>
          <w:p w:rsidR="00490065" w:rsidRPr="00E31006" w:rsidRDefault="00490065" w:rsidP="00E31006">
            <w:pPr>
              <w:pStyle w:val="Listenabsatz"/>
              <w:numPr>
                <w:ilvl w:val="0"/>
                <w:numId w:val="12"/>
              </w:numPr>
              <w:ind w:left="453" w:hanging="284"/>
              <w:rPr>
                <w:rFonts w:cs="Arial"/>
                <w:bCs/>
                <w:sz w:val="20"/>
              </w:rPr>
            </w:pPr>
            <w:r w:rsidRPr="00E31006">
              <w:rPr>
                <w:rFonts w:cs="Arial"/>
                <w:bCs/>
                <w:sz w:val="20"/>
              </w:rPr>
              <w:t xml:space="preserve">Verwendung der zur Verfügung gestellten Flyer, Handzettel oder Plakate (als Download oder zum Bestellen verfügbar unter </w:t>
            </w:r>
            <w:hyperlink r:id="rId12" w:tgtFrame="_blank" w:history="1">
              <w:r w:rsidRPr="00E31006">
                <w:rPr>
                  <w:rFonts w:cs="Arial"/>
                  <w:bCs/>
                  <w:sz w:val="20"/>
                </w:rPr>
                <w:t>Materialien</w:t>
              </w:r>
            </w:hyperlink>
            <w:r w:rsidRPr="00E31006">
              <w:rPr>
                <w:rFonts w:cs="Arial"/>
                <w:bCs/>
                <w:sz w:val="20"/>
              </w:rPr>
              <w:t xml:space="preserve">) </w:t>
            </w:r>
          </w:p>
          <w:p w:rsidR="00490065" w:rsidRPr="00E31006" w:rsidRDefault="00490065" w:rsidP="00E31006">
            <w:pPr>
              <w:pStyle w:val="Listenabsatz"/>
              <w:numPr>
                <w:ilvl w:val="0"/>
                <w:numId w:val="12"/>
              </w:numPr>
              <w:ind w:left="453" w:hanging="284"/>
              <w:rPr>
                <w:rFonts w:cs="Arial"/>
                <w:bCs/>
                <w:sz w:val="20"/>
              </w:rPr>
            </w:pPr>
            <w:r w:rsidRPr="00E31006">
              <w:rPr>
                <w:rFonts w:cs="Arial"/>
                <w:bCs/>
                <w:sz w:val="20"/>
              </w:rPr>
              <w:t xml:space="preserve">eine Pressearbeit, die die Aktion mit dem Tag der Regionen und dessen Anliegen in Verbindung bringt </w:t>
            </w:r>
          </w:p>
          <w:p w:rsidR="00490065" w:rsidRPr="00E31006" w:rsidRDefault="00490065" w:rsidP="00E31006">
            <w:pPr>
              <w:pStyle w:val="Listenabsatz"/>
              <w:numPr>
                <w:ilvl w:val="0"/>
                <w:numId w:val="12"/>
              </w:numPr>
              <w:ind w:left="453" w:hanging="284"/>
              <w:rPr>
                <w:rFonts w:cs="Arial"/>
                <w:bCs/>
                <w:sz w:val="20"/>
              </w:rPr>
            </w:pPr>
            <w:r w:rsidRPr="00E31006">
              <w:rPr>
                <w:rFonts w:cs="Arial"/>
                <w:bCs/>
                <w:sz w:val="20"/>
              </w:rPr>
              <w:t xml:space="preserve">eine Eröffnung der Aktion, bei der auf den Tag der Regionen verwiesen und/oder dieser erläutert wird </w:t>
            </w:r>
          </w:p>
          <w:p w:rsidR="00490065" w:rsidRPr="00E31006" w:rsidRDefault="00490065" w:rsidP="00E31006">
            <w:pPr>
              <w:pStyle w:val="Listenabsatz"/>
              <w:numPr>
                <w:ilvl w:val="0"/>
                <w:numId w:val="12"/>
              </w:numPr>
              <w:ind w:left="453" w:hanging="284"/>
              <w:rPr>
                <w:rFonts w:cs="Arial"/>
                <w:bCs/>
                <w:sz w:val="20"/>
              </w:rPr>
            </w:pPr>
            <w:r w:rsidRPr="00E31006">
              <w:rPr>
                <w:rFonts w:cs="Arial"/>
                <w:bCs/>
                <w:sz w:val="20"/>
              </w:rPr>
              <w:t xml:space="preserve">Verlinkungen/Verweise im Internet auf die Seite des Tag der Regionen </w:t>
            </w:r>
          </w:p>
          <w:p w:rsidR="00490065" w:rsidRPr="00E31006" w:rsidRDefault="00490065" w:rsidP="00E31006">
            <w:pPr>
              <w:pStyle w:val="Listenabsatz"/>
              <w:numPr>
                <w:ilvl w:val="0"/>
                <w:numId w:val="12"/>
              </w:numPr>
              <w:ind w:left="453" w:hanging="284"/>
              <w:rPr>
                <w:rFonts w:cs="Arial"/>
                <w:bCs/>
                <w:sz w:val="20"/>
              </w:rPr>
            </w:pPr>
            <w:r w:rsidRPr="00E31006">
              <w:rPr>
                <w:rFonts w:cs="Arial"/>
                <w:bCs/>
                <w:sz w:val="20"/>
              </w:rPr>
              <w:t xml:space="preserve">eigene Printmedien zum Tag der Regionen </w:t>
            </w:r>
          </w:p>
          <w:p w:rsidR="00646A47" w:rsidRPr="00490065" w:rsidRDefault="00490065" w:rsidP="00E31006">
            <w:pPr>
              <w:pStyle w:val="Listenabsatz"/>
              <w:numPr>
                <w:ilvl w:val="0"/>
                <w:numId w:val="12"/>
              </w:numPr>
              <w:ind w:left="453" w:hanging="284"/>
              <w:rPr>
                <w:rFonts w:cs="Arial"/>
                <w:szCs w:val="24"/>
              </w:rPr>
            </w:pPr>
            <w:r w:rsidRPr="00E31006">
              <w:rPr>
                <w:rFonts w:cs="Arial"/>
                <w:bCs/>
                <w:sz w:val="20"/>
              </w:rPr>
              <w:t>die eigene Social Media Arbeit (z.B. nutzen von Hashtags #tagderregionen, @tagderregionen in Beiträgen verlinken, Logo „Tag der Regionen“ sichtbar verwenden, Verlinkung der Tag der Regionen-Seite, …)</w:t>
            </w:r>
            <w:r w:rsidRPr="00490065">
              <w:rPr>
                <w:rFonts w:cs="Arial"/>
                <w:szCs w:val="24"/>
              </w:rPr>
              <w:t xml:space="preserve"> </w:t>
            </w:r>
          </w:p>
        </w:tc>
      </w:tr>
    </w:tbl>
    <w:p w:rsidR="00FF12A3" w:rsidRPr="006C4638" w:rsidRDefault="00FF12A3" w:rsidP="00572A70">
      <w:pPr>
        <w:tabs>
          <w:tab w:val="left" w:pos="-567"/>
        </w:tabs>
        <w:ind w:left="-709" w:right="-426" w:hanging="284"/>
        <w:rPr>
          <w:rFonts w:cs="Arial"/>
          <w:bCs/>
          <w:sz w:val="20"/>
        </w:rPr>
      </w:pPr>
      <w:r w:rsidRPr="00F73509">
        <w:rPr>
          <w:rFonts w:cs="Arial"/>
          <w:b/>
          <w:sz w:val="28"/>
          <w:szCs w:val="28"/>
        </w:rPr>
        <w:fldChar w:fldCharType="begin">
          <w:ffData>
            <w:name w:val=""/>
            <w:enabled/>
            <w:calcOnExit w:val="0"/>
            <w:checkBox>
              <w:sizeAuto/>
              <w:default w:val="0"/>
              <w:checked w:val="0"/>
            </w:checkBox>
          </w:ffData>
        </w:fldChar>
      </w:r>
      <w:r w:rsidRPr="00F73509">
        <w:rPr>
          <w:rFonts w:cs="Arial"/>
          <w:b/>
          <w:sz w:val="28"/>
          <w:szCs w:val="28"/>
        </w:rPr>
        <w:instrText xml:space="preserve"> FORMCHECKBOX </w:instrText>
      </w:r>
      <w:r w:rsidR="00940244">
        <w:rPr>
          <w:rFonts w:cs="Arial"/>
          <w:b/>
          <w:sz w:val="28"/>
          <w:szCs w:val="28"/>
        </w:rPr>
      </w:r>
      <w:r w:rsidR="00940244">
        <w:rPr>
          <w:rFonts w:cs="Arial"/>
          <w:b/>
          <w:sz w:val="28"/>
          <w:szCs w:val="28"/>
        </w:rPr>
        <w:fldChar w:fldCharType="separate"/>
      </w:r>
      <w:r w:rsidRPr="00F73509">
        <w:rPr>
          <w:rFonts w:cs="Arial"/>
          <w:sz w:val="28"/>
          <w:szCs w:val="28"/>
        </w:rPr>
        <w:fldChar w:fldCharType="end"/>
      </w:r>
      <w:r w:rsidR="00572A70">
        <w:rPr>
          <w:rFonts w:cs="Arial"/>
          <w:sz w:val="28"/>
          <w:szCs w:val="28"/>
        </w:rPr>
        <w:tab/>
      </w:r>
      <w:r w:rsidRPr="006C4638">
        <w:rPr>
          <w:rFonts w:cs="Arial"/>
          <w:bCs/>
          <w:sz w:val="20"/>
        </w:rPr>
        <w:t>Ich stimme zu, dass meine Veranstaltung in der Veranstaltungsbroschüre „Tag der Regionen 202</w:t>
      </w:r>
      <w:r w:rsidR="006033AE">
        <w:rPr>
          <w:rFonts w:cs="Arial"/>
          <w:bCs/>
          <w:sz w:val="20"/>
        </w:rPr>
        <w:t>2</w:t>
      </w:r>
      <w:r w:rsidRPr="006C4638">
        <w:rPr>
          <w:rFonts w:cs="Arial"/>
          <w:bCs/>
          <w:sz w:val="20"/>
        </w:rPr>
        <w:t>“ veröffentlicht wird.</w:t>
      </w:r>
    </w:p>
    <w:p w:rsidR="00FF12A3" w:rsidRPr="006C4638" w:rsidRDefault="00FF12A3" w:rsidP="00572A70">
      <w:pPr>
        <w:tabs>
          <w:tab w:val="left" w:pos="-567"/>
        </w:tabs>
        <w:ind w:left="-567" w:right="-426" w:hanging="426"/>
        <w:rPr>
          <w:rFonts w:cs="Arial"/>
          <w:bCs/>
          <w:sz w:val="20"/>
        </w:rPr>
      </w:pPr>
      <w:r w:rsidRPr="00F73509">
        <w:rPr>
          <w:rFonts w:cs="Arial"/>
          <w:b/>
          <w:sz w:val="28"/>
          <w:szCs w:val="28"/>
        </w:rPr>
        <w:fldChar w:fldCharType="begin">
          <w:ffData>
            <w:name w:val="Kontrollkästchen15"/>
            <w:enabled/>
            <w:calcOnExit w:val="0"/>
            <w:checkBox>
              <w:sizeAuto/>
              <w:default w:val="0"/>
            </w:checkBox>
          </w:ffData>
        </w:fldChar>
      </w:r>
      <w:bookmarkStart w:id="22" w:name="Kontrollkästchen15"/>
      <w:r w:rsidRPr="00F73509">
        <w:rPr>
          <w:rFonts w:cs="Arial"/>
          <w:b/>
          <w:sz w:val="28"/>
          <w:szCs w:val="28"/>
        </w:rPr>
        <w:instrText xml:space="preserve"> FORMCHECKBOX </w:instrText>
      </w:r>
      <w:r w:rsidR="00940244">
        <w:rPr>
          <w:rFonts w:cs="Arial"/>
          <w:b/>
          <w:sz w:val="28"/>
          <w:szCs w:val="28"/>
        </w:rPr>
      </w:r>
      <w:r w:rsidR="00940244">
        <w:rPr>
          <w:rFonts w:cs="Arial"/>
          <w:b/>
          <w:sz w:val="28"/>
          <w:szCs w:val="28"/>
        </w:rPr>
        <w:fldChar w:fldCharType="separate"/>
      </w:r>
      <w:r w:rsidRPr="00F73509">
        <w:rPr>
          <w:rFonts w:cs="Arial"/>
          <w:sz w:val="28"/>
          <w:szCs w:val="28"/>
        </w:rPr>
        <w:fldChar w:fldCharType="end"/>
      </w:r>
      <w:bookmarkEnd w:id="22"/>
      <w:r w:rsidR="00572A70">
        <w:rPr>
          <w:rFonts w:cs="Arial"/>
          <w:sz w:val="28"/>
          <w:szCs w:val="28"/>
        </w:rPr>
        <w:tab/>
      </w:r>
      <w:r w:rsidRPr="006C4638">
        <w:rPr>
          <w:rFonts w:cs="Arial"/>
          <w:bCs/>
          <w:sz w:val="20"/>
        </w:rPr>
        <w:t xml:space="preserve">Ich </w:t>
      </w:r>
      <w:r w:rsidR="006033AE">
        <w:rPr>
          <w:rFonts w:cs="Arial"/>
          <w:bCs/>
          <w:sz w:val="20"/>
        </w:rPr>
        <w:t xml:space="preserve">beauftrage Sie </w:t>
      </w:r>
      <w:r w:rsidRPr="006C4638">
        <w:rPr>
          <w:rFonts w:cs="Arial"/>
          <w:bCs/>
          <w:sz w:val="20"/>
        </w:rPr>
        <w:t xml:space="preserve">außerdem, meine Veranstaltung auf der Internetseite </w:t>
      </w:r>
      <w:hyperlink r:id="rId13" w:history="1">
        <w:r w:rsidRPr="006C4638">
          <w:rPr>
            <w:rStyle w:val="Hyperlink"/>
            <w:rFonts w:cs="Arial"/>
            <w:bCs/>
            <w:sz w:val="20"/>
          </w:rPr>
          <w:t>www.tag-der-regionen.de</w:t>
        </w:r>
      </w:hyperlink>
      <w:r w:rsidRPr="006C4638">
        <w:rPr>
          <w:rFonts w:cs="Arial"/>
          <w:bCs/>
          <w:sz w:val="20"/>
        </w:rPr>
        <w:t xml:space="preserve"> </w:t>
      </w:r>
      <w:r w:rsidR="006033AE">
        <w:rPr>
          <w:rFonts w:cs="Arial"/>
          <w:bCs/>
          <w:sz w:val="20"/>
        </w:rPr>
        <w:t xml:space="preserve">in meinem Namen zu veröffentlichen und die dortige Datenschutzerklärung </w:t>
      </w:r>
      <w:hyperlink r:id="rId14" w:history="1">
        <w:r w:rsidR="00572A70" w:rsidRPr="003878BC">
          <w:rPr>
            <w:rStyle w:val="Hyperlink"/>
            <w:rFonts w:cs="Arial"/>
            <w:bCs/>
            <w:sz w:val="20"/>
          </w:rPr>
          <w:t>https://www.tag-der-regionen.de/datenschutzerklaerung</w:t>
        </w:r>
      </w:hyperlink>
      <w:r w:rsidR="00572A70">
        <w:rPr>
          <w:rFonts w:cs="Arial"/>
          <w:bCs/>
          <w:sz w:val="20"/>
        </w:rPr>
        <w:t xml:space="preserve"> für mich </w:t>
      </w:r>
      <w:r w:rsidR="006033AE">
        <w:rPr>
          <w:rFonts w:cs="Arial"/>
          <w:bCs/>
          <w:sz w:val="20"/>
        </w:rPr>
        <w:t xml:space="preserve">zu akzeptieren </w:t>
      </w:r>
      <w:r w:rsidRPr="006C4638">
        <w:rPr>
          <w:rFonts w:cs="Arial"/>
          <w:bCs/>
          <w:sz w:val="20"/>
        </w:rPr>
        <w:t>.</w:t>
      </w:r>
    </w:p>
    <w:sectPr w:rsidR="00FF12A3" w:rsidRPr="006C4638" w:rsidSect="00E31006">
      <w:headerReference w:type="first" r:id="rId15"/>
      <w:footerReference w:type="first" r:id="rId16"/>
      <w:pgSz w:w="11906" w:h="16838"/>
      <w:pgMar w:top="567" w:right="849" w:bottom="142" w:left="1418" w:header="72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C6" w:rsidRDefault="00961EC6">
      <w:r>
        <w:separator/>
      </w:r>
    </w:p>
  </w:endnote>
  <w:endnote w:type="continuationSeparator" w:id="0">
    <w:p w:rsidR="00961EC6" w:rsidRDefault="0096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utura Md BT">
    <w:altName w:val="Lucida Sans Unicode"/>
    <w:charset w:val="00"/>
    <w:family w:val="swiss"/>
    <w:pitch w:val="variable"/>
    <w:sig w:usb0="00000001" w:usb1="00000000" w:usb2="00000000" w:usb3="00000000" w:csb0="0000001B" w:csb1="00000000"/>
  </w:font>
  <w:font w:name="Futura LtCn BT">
    <w:altName w:val="Arial Narrow"/>
    <w:charset w:val="00"/>
    <w:family w:val="swiss"/>
    <w:pitch w:val="variable"/>
    <w:sig w:usb0="00000001" w:usb1="00000000" w:usb2="00000000" w:usb3="00000000" w:csb0="0000001B"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06" w:rsidRDefault="00E31006">
    <w:pPr>
      <w:pStyle w:val="Fuzeile"/>
    </w:pPr>
    <w:r>
      <w:tab/>
    </w:r>
    <w:r>
      <w:tab/>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C6" w:rsidRDefault="00961EC6">
      <w:r>
        <w:separator/>
      </w:r>
    </w:p>
  </w:footnote>
  <w:footnote w:type="continuationSeparator" w:id="0">
    <w:p w:rsidR="00961EC6" w:rsidRDefault="00961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93" w:rsidRDefault="00572A70">
    <w:pPr>
      <w:pStyle w:val="Kopfzeile"/>
    </w:pPr>
    <w:r>
      <w:rPr>
        <w:rFonts w:ascii="Tahoma" w:hAnsi="Tahoma" w:cs="Tahoma"/>
        <w:noProof/>
      </w:rPr>
      <w:drawing>
        <wp:anchor distT="0" distB="0" distL="114300" distR="114300" simplePos="0" relativeHeight="251662336" behindDoc="0" locked="0" layoutInCell="1" allowOverlap="1">
          <wp:simplePos x="0" y="0"/>
          <wp:positionH relativeFrom="column">
            <wp:posOffset>5671820</wp:posOffset>
          </wp:positionH>
          <wp:positionV relativeFrom="paragraph">
            <wp:posOffset>-314325</wp:posOffset>
          </wp:positionV>
          <wp:extent cx="462280" cy="657225"/>
          <wp:effectExtent l="0" t="0" r="0" b="9525"/>
          <wp:wrapThrough wrapText="bothSides">
            <wp:wrapPolygon edited="0">
              <wp:start x="0" y="0"/>
              <wp:lineTo x="0" y="21287"/>
              <wp:lineTo x="20473" y="21287"/>
              <wp:lineTo x="20473" y="0"/>
              <wp:lineTo x="0" y="0"/>
            </wp:wrapPolygon>
          </wp:wrapThrough>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senwappen + RP klein.png"/>
                  <pic:cNvPicPr/>
                </pic:nvPicPr>
                <pic:blipFill>
                  <a:blip r:embed="rId1">
                    <a:extLst>
                      <a:ext uri="{28A0092B-C50C-407E-A947-70E740481C1C}">
                        <a14:useLocalDpi xmlns:a14="http://schemas.microsoft.com/office/drawing/2010/main" val="0"/>
                      </a:ext>
                    </a:extLst>
                  </a:blip>
                  <a:stretch>
                    <a:fillRect/>
                  </a:stretch>
                </pic:blipFill>
                <pic:spPr>
                  <a:xfrm>
                    <a:off x="0" y="0"/>
                    <a:ext cx="462280" cy="657225"/>
                  </a:xfrm>
                  <a:prstGeom prst="rect">
                    <a:avLst/>
                  </a:prstGeom>
                </pic:spPr>
              </pic:pic>
            </a:graphicData>
          </a:graphic>
          <wp14:sizeRelH relativeFrom="margin">
            <wp14:pctWidth>0</wp14:pctWidth>
          </wp14:sizeRelH>
          <wp14:sizeRelV relativeFrom="margin">
            <wp14:pctHeight>0</wp14:pctHeight>
          </wp14:sizeRelV>
        </wp:anchor>
      </w:drawing>
    </w:r>
    <w:r w:rsidRPr="006410C1">
      <w:rPr>
        <w:rFonts w:ascii="Tahoma" w:hAnsi="Tahoma" w:cs="Tahoma"/>
        <w:noProof/>
      </w:rPr>
      <w:drawing>
        <wp:anchor distT="0" distB="0" distL="114300" distR="114300" simplePos="0" relativeHeight="251659264" behindDoc="1" locked="0" layoutInCell="1" allowOverlap="1" wp14:anchorId="43BE6292" wp14:editId="79D85360">
          <wp:simplePos x="0" y="0"/>
          <wp:positionH relativeFrom="column">
            <wp:posOffset>-109855</wp:posOffset>
          </wp:positionH>
          <wp:positionV relativeFrom="paragraph">
            <wp:posOffset>-342900</wp:posOffset>
          </wp:positionV>
          <wp:extent cx="857250" cy="685800"/>
          <wp:effectExtent l="0" t="0" r="0" b="0"/>
          <wp:wrapThrough wrapText="bothSides">
            <wp:wrapPolygon edited="0">
              <wp:start x="0" y="0"/>
              <wp:lineTo x="0" y="21000"/>
              <wp:lineTo x="21120" y="21000"/>
              <wp:lineTo x="21120" y="0"/>
              <wp:lineTo x="0" y="0"/>
            </wp:wrapPolygon>
          </wp:wrapThrough>
          <wp:docPr id="20" name="Grafik 4"/>
          <wp:cNvGraphicFramePr/>
          <a:graphic xmlns:a="http://schemas.openxmlformats.org/drawingml/2006/main">
            <a:graphicData uri="http://schemas.openxmlformats.org/drawingml/2006/picture">
              <pic:pic xmlns:pic="http://schemas.openxmlformats.org/drawingml/2006/picture">
                <pic:nvPicPr>
                  <pic:cNvPr id="5" name="Grafik 4"/>
                  <pic:cNvPicPr/>
                </pic:nvPicPr>
                <pic:blipFill rotWithShape="1">
                  <a:blip r:embed="rId2" cstate="print">
                    <a:extLst>
                      <a:ext uri="{28A0092B-C50C-407E-A947-70E740481C1C}">
                        <a14:useLocalDpi xmlns:a14="http://schemas.microsoft.com/office/drawing/2010/main" val="0"/>
                      </a:ext>
                    </a:extLst>
                  </a:blip>
                  <a:srcRect l="25587" t="26061" r="25292" b="32484"/>
                  <a:stretch/>
                </pic:blipFill>
                <pic:spPr bwMode="auto">
                  <a:xfrm>
                    <a:off x="0" y="0"/>
                    <a:ext cx="85725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noProof/>
      </w:rPr>
      <w:drawing>
        <wp:anchor distT="0" distB="0" distL="114300" distR="114300" simplePos="0" relativeHeight="251661312" behindDoc="1" locked="0" layoutInCell="1" allowOverlap="1" wp14:anchorId="793927C1" wp14:editId="20B701AA">
          <wp:simplePos x="0" y="0"/>
          <wp:positionH relativeFrom="column">
            <wp:posOffset>1492885</wp:posOffset>
          </wp:positionH>
          <wp:positionV relativeFrom="paragraph">
            <wp:posOffset>-173990</wp:posOffset>
          </wp:positionV>
          <wp:extent cx="2747010" cy="309880"/>
          <wp:effectExtent l="0" t="0" r="0" b="0"/>
          <wp:wrapTight wrapText="bothSides">
            <wp:wrapPolygon edited="0">
              <wp:start x="8239" y="0"/>
              <wp:lineTo x="0" y="6639"/>
              <wp:lineTo x="0" y="19918"/>
              <wp:lineTo x="21420" y="19918"/>
              <wp:lineTo x="21420" y="7967"/>
              <wp:lineTo x="9587" y="0"/>
              <wp:lineTo x="8239"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ndservice_grü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47010" cy="309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1A4"/>
    <w:multiLevelType w:val="hybridMultilevel"/>
    <w:tmpl w:val="8AB0EAD0"/>
    <w:lvl w:ilvl="0" w:tplc="23D6462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480DDB"/>
    <w:multiLevelType w:val="hybridMultilevel"/>
    <w:tmpl w:val="94CAB6DC"/>
    <w:lvl w:ilvl="0" w:tplc="548AC6A8">
      <w:start w:val="1"/>
      <w:numFmt w:val="bullet"/>
      <w:lvlText w:val=""/>
      <w:lvlJc w:val="left"/>
      <w:pPr>
        <w:tabs>
          <w:tab w:val="num" w:pos="284"/>
        </w:tabs>
        <w:ind w:left="284" w:hanging="284"/>
      </w:pPr>
      <w:rPr>
        <w:rFonts w:ascii="Webdings" w:hAnsi="Webdings" w:hint="default"/>
        <w:b/>
        <w:i w:val="0"/>
        <w:color w:val="808080"/>
        <w:sz w:val="24"/>
        <w:szCs w:val="24"/>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C1094"/>
    <w:multiLevelType w:val="multilevel"/>
    <w:tmpl w:val="4986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710A9"/>
    <w:multiLevelType w:val="hybridMultilevel"/>
    <w:tmpl w:val="472268E6"/>
    <w:lvl w:ilvl="0" w:tplc="C12C3158">
      <w:numFmt w:val="bullet"/>
      <w:lvlText w:val=""/>
      <w:lvlJc w:val="left"/>
      <w:pPr>
        <w:ind w:left="780" w:hanging="420"/>
      </w:pPr>
      <w:rPr>
        <w:rFonts w:ascii="Webdings" w:eastAsia="Times New Roman" w:hAnsi="Web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A671B2"/>
    <w:multiLevelType w:val="hybridMultilevel"/>
    <w:tmpl w:val="13A4FD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C4346"/>
    <w:multiLevelType w:val="hybridMultilevel"/>
    <w:tmpl w:val="2C7E5D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1C559D"/>
    <w:multiLevelType w:val="hybridMultilevel"/>
    <w:tmpl w:val="6ADE2C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12B85"/>
    <w:multiLevelType w:val="hybridMultilevel"/>
    <w:tmpl w:val="980212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B868A9"/>
    <w:multiLevelType w:val="hybridMultilevel"/>
    <w:tmpl w:val="06D21E2A"/>
    <w:lvl w:ilvl="0" w:tplc="6D5CC0E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75F64"/>
    <w:multiLevelType w:val="hybridMultilevel"/>
    <w:tmpl w:val="93C223A8"/>
    <w:lvl w:ilvl="0" w:tplc="EABCE61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E4E1F7C"/>
    <w:multiLevelType w:val="hybridMultilevel"/>
    <w:tmpl w:val="10749D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6B3ADB"/>
    <w:multiLevelType w:val="hybridMultilevel"/>
    <w:tmpl w:val="567AE9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E21D7"/>
    <w:multiLevelType w:val="hybridMultilevel"/>
    <w:tmpl w:val="D0447C6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7D6968A6"/>
    <w:multiLevelType w:val="hybridMultilevel"/>
    <w:tmpl w:val="EFA676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11"/>
  </w:num>
  <w:num w:numId="5">
    <w:abstractNumId w:val="10"/>
  </w:num>
  <w:num w:numId="6">
    <w:abstractNumId w:val="7"/>
  </w:num>
  <w:num w:numId="7">
    <w:abstractNumId w:val="5"/>
  </w:num>
  <w:num w:numId="8">
    <w:abstractNumId w:val="13"/>
  </w:num>
  <w:num w:numId="9">
    <w:abstractNumId w:val="9"/>
  </w:num>
  <w:num w:numId="10">
    <w:abstractNumId w:val="1"/>
  </w:num>
  <w:num w:numId="11">
    <w:abstractNumId w:val="3"/>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sudlzH08YIy7snOf86qh8/QowtC0qQhZnlMHFJ3Jva2jVmwIv4gINSje5wNOyFBnN7u9azvFzNbNAaQKBufw==" w:salt="6hPJpE5qxRCgX52QHRJ2Tw=="/>
  <w:defaultTabStop w:val="709"/>
  <w:autoHyphenation/>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2945">
      <o:colormenu v:ext="edit" fillcolor="#c00000"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09"/>
    <w:rsid w:val="00000936"/>
    <w:rsid w:val="000078F7"/>
    <w:rsid w:val="00007E24"/>
    <w:rsid w:val="000104F8"/>
    <w:rsid w:val="00012205"/>
    <w:rsid w:val="000166D6"/>
    <w:rsid w:val="00021CC0"/>
    <w:rsid w:val="0002441A"/>
    <w:rsid w:val="00032E49"/>
    <w:rsid w:val="00033399"/>
    <w:rsid w:val="0004249D"/>
    <w:rsid w:val="0004731B"/>
    <w:rsid w:val="00051062"/>
    <w:rsid w:val="000517D1"/>
    <w:rsid w:val="00056365"/>
    <w:rsid w:val="00060308"/>
    <w:rsid w:val="000654BB"/>
    <w:rsid w:val="00066302"/>
    <w:rsid w:val="0006726B"/>
    <w:rsid w:val="0007330E"/>
    <w:rsid w:val="00083703"/>
    <w:rsid w:val="000850A9"/>
    <w:rsid w:val="00085623"/>
    <w:rsid w:val="00086B65"/>
    <w:rsid w:val="00091E57"/>
    <w:rsid w:val="00093136"/>
    <w:rsid w:val="0009680F"/>
    <w:rsid w:val="00097391"/>
    <w:rsid w:val="000A170E"/>
    <w:rsid w:val="000A6921"/>
    <w:rsid w:val="000A6E15"/>
    <w:rsid w:val="000A77AC"/>
    <w:rsid w:val="000B405F"/>
    <w:rsid w:val="000B46E4"/>
    <w:rsid w:val="000B5003"/>
    <w:rsid w:val="000B7269"/>
    <w:rsid w:val="000C3CD0"/>
    <w:rsid w:val="000D1247"/>
    <w:rsid w:val="000D267E"/>
    <w:rsid w:val="000D3086"/>
    <w:rsid w:val="000D6BEF"/>
    <w:rsid w:val="000D74AE"/>
    <w:rsid w:val="000D75FF"/>
    <w:rsid w:val="000E317B"/>
    <w:rsid w:val="000E3D3B"/>
    <w:rsid w:val="000E6884"/>
    <w:rsid w:val="000F32DF"/>
    <w:rsid w:val="000F4984"/>
    <w:rsid w:val="000F50F1"/>
    <w:rsid w:val="000F59AD"/>
    <w:rsid w:val="00100392"/>
    <w:rsid w:val="00107124"/>
    <w:rsid w:val="00115CCF"/>
    <w:rsid w:val="00116EF9"/>
    <w:rsid w:val="00130AB3"/>
    <w:rsid w:val="0013173F"/>
    <w:rsid w:val="00136D48"/>
    <w:rsid w:val="001408BB"/>
    <w:rsid w:val="001420F9"/>
    <w:rsid w:val="001456C0"/>
    <w:rsid w:val="0016114E"/>
    <w:rsid w:val="00164EDD"/>
    <w:rsid w:val="00176808"/>
    <w:rsid w:val="001842ED"/>
    <w:rsid w:val="00184832"/>
    <w:rsid w:val="00185813"/>
    <w:rsid w:val="00185849"/>
    <w:rsid w:val="001864BD"/>
    <w:rsid w:val="00192A75"/>
    <w:rsid w:val="0019751F"/>
    <w:rsid w:val="00197751"/>
    <w:rsid w:val="00197AAE"/>
    <w:rsid w:val="001A1263"/>
    <w:rsid w:val="001A5C32"/>
    <w:rsid w:val="001B1F07"/>
    <w:rsid w:val="001B2A46"/>
    <w:rsid w:val="001B2CA6"/>
    <w:rsid w:val="001B5C3B"/>
    <w:rsid w:val="001B7A73"/>
    <w:rsid w:val="001C29A7"/>
    <w:rsid w:val="001D077E"/>
    <w:rsid w:val="001D51AD"/>
    <w:rsid w:val="001E1308"/>
    <w:rsid w:val="001E234F"/>
    <w:rsid w:val="001E2574"/>
    <w:rsid w:val="001F01B6"/>
    <w:rsid w:val="001F18DD"/>
    <w:rsid w:val="001F2C8A"/>
    <w:rsid w:val="001F60AA"/>
    <w:rsid w:val="00205551"/>
    <w:rsid w:val="0021200C"/>
    <w:rsid w:val="0021468D"/>
    <w:rsid w:val="00225D09"/>
    <w:rsid w:val="00226641"/>
    <w:rsid w:val="0023402B"/>
    <w:rsid w:val="00244349"/>
    <w:rsid w:val="002515B8"/>
    <w:rsid w:val="00254DCE"/>
    <w:rsid w:val="00257374"/>
    <w:rsid w:val="00263E20"/>
    <w:rsid w:val="002671A4"/>
    <w:rsid w:val="00267358"/>
    <w:rsid w:val="00272C67"/>
    <w:rsid w:val="00275629"/>
    <w:rsid w:val="0027657F"/>
    <w:rsid w:val="00277B5A"/>
    <w:rsid w:val="002838ED"/>
    <w:rsid w:val="002879C8"/>
    <w:rsid w:val="002909AF"/>
    <w:rsid w:val="002B7FB5"/>
    <w:rsid w:val="002C10FB"/>
    <w:rsid w:val="002C2052"/>
    <w:rsid w:val="002C21A0"/>
    <w:rsid w:val="002C2D15"/>
    <w:rsid w:val="002C6912"/>
    <w:rsid w:val="002D012C"/>
    <w:rsid w:val="002D0296"/>
    <w:rsid w:val="002D751E"/>
    <w:rsid w:val="002D7A7B"/>
    <w:rsid w:val="002E1D10"/>
    <w:rsid w:val="002E7775"/>
    <w:rsid w:val="002E7A94"/>
    <w:rsid w:val="002F12B2"/>
    <w:rsid w:val="002F528C"/>
    <w:rsid w:val="002F6071"/>
    <w:rsid w:val="002F717D"/>
    <w:rsid w:val="00300948"/>
    <w:rsid w:val="0030101C"/>
    <w:rsid w:val="00303D63"/>
    <w:rsid w:val="00304624"/>
    <w:rsid w:val="003064D8"/>
    <w:rsid w:val="00307C46"/>
    <w:rsid w:val="00310EAE"/>
    <w:rsid w:val="00315225"/>
    <w:rsid w:val="003157C7"/>
    <w:rsid w:val="00326258"/>
    <w:rsid w:val="00327665"/>
    <w:rsid w:val="00330654"/>
    <w:rsid w:val="0033257D"/>
    <w:rsid w:val="00337C93"/>
    <w:rsid w:val="00341DD3"/>
    <w:rsid w:val="0034365B"/>
    <w:rsid w:val="003465E1"/>
    <w:rsid w:val="00352614"/>
    <w:rsid w:val="0035657F"/>
    <w:rsid w:val="00371749"/>
    <w:rsid w:val="0037254C"/>
    <w:rsid w:val="0037334D"/>
    <w:rsid w:val="00390992"/>
    <w:rsid w:val="00393A2C"/>
    <w:rsid w:val="0039484C"/>
    <w:rsid w:val="003A42D7"/>
    <w:rsid w:val="003A6B27"/>
    <w:rsid w:val="003A7A81"/>
    <w:rsid w:val="003C53C6"/>
    <w:rsid w:val="003E3685"/>
    <w:rsid w:val="003E4533"/>
    <w:rsid w:val="003F5543"/>
    <w:rsid w:val="00400D2D"/>
    <w:rsid w:val="00402C4C"/>
    <w:rsid w:val="004078B0"/>
    <w:rsid w:val="00413113"/>
    <w:rsid w:val="004159CC"/>
    <w:rsid w:val="004162D3"/>
    <w:rsid w:val="00417FB1"/>
    <w:rsid w:val="00423303"/>
    <w:rsid w:val="00423817"/>
    <w:rsid w:val="00434CD7"/>
    <w:rsid w:val="00442994"/>
    <w:rsid w:val="00442E2F"/>
    <w:rsid w:val="00445CD5"/>
    <w:rsid w:val="00447924"/>
    <w:rsid w:val="00451129"/>
    <w:rsid w:val="00452385"/>
    <w:rsid w:val="00456171"/>
    <w:rsid w:val="00462D2D"/>
    <w:rsid w:val="00465209"/>
    <w:rsid w:val="00475724"/>
    <w:rsid w:val="00477015"/>
    <w:rsid w:val="00477174"/>
    <w:rsid w:val="00486729"/>
    <w:rsid w:val="00490065"/>
    <w:rsid w:val="004907CF"/>
    <w:rsid w:val="0049233C"/>
    <w:rsid w:val="004B445B"/>
    <w:rsid w:val="004B455C"/>
    <w:rsid w:val="004B6B5F"/>
    <w:rsid w:val="004B6F79"/>
    <w:rsid w:val="004C00E2"/>
    <w:rsid w:val="004C45BD"/>
    <w:rsid w:val="004C793D"/>
    <w:rsid w:val="004D2AF5"/>
    <w:rsid w:val="004D62A5"/>
    <w:rsid w:val="004E2742"/>
    <w:rsid w:val="004E4EF7"/>
    <w:rsid w:val="004F3AE2"/>
    <w:rsid w:val="004F5C2C"/>
    <w:rsid w:val="0050037B"/>
    <w:rsid w:val="00500D23"/>
    <w:rsid w:val="0050212D"/>
    <w:rsid w:val="00511E64"/>
    <w:rsid w:val="00521DBC"/>
    <w:rsid w:val="005227FD"/>
    <w:rsid w:val="00522E05"/>
    <w:rsid w:val="005246C9"/>
    <w:rsid w:val="005259B1"/>
    <w:rsid w:val="00526E19"/>
    <w:rsid w:val="00531C64"/>
    <w:rsid w:val="00533C05"/>
    <w:rsid w:val="00536632"/>
    <w:rsid w:val="00536D3C"/>
    <w:rsid w:val="005417EF"/>
    <w:rsid w:val="00542CE6"/>
    <w:rsid w:val="00544CE3"/>
    <w:rsid w:val="005512F9"/>
    <w:rsid w:val="00551B06"/>
    <w:rsid w:val="00551B3D"/>
    <w:rsid w:val="0055463B"/>
    <w:rsid w:val="00561B34"/>
    <w:rsid w:val="00563C1B"/>
    <w:rsid w:val="00572A70"/>
    <w:rsid w:val="005829E6"/>
    <w:rsid w:val="005836E3"/>
    <w:rsid w:val="00585425"/>
    <w:rsid w:val="00585AFB"/>
    <w:rsid w:val="0059302E"/>
    <w:rsid w:val="005966B6"/>
    <w:rsid w:val="005A0F8A"/>
    <w:rsid w:val="005A5275"/>
    <w:rsid w:val="005B1F6F"/>
    <w:rsid w:val="005B3ABD"/>
    <w:rsid w:val="005B3B23"/>
    <w:rsid w:val="005D16CA"/>
    <w:rsid w:val="005D1D94"/>
    <w:rsid w:val="005D71D3"/>
    <w:rsid w:val="005D79C9"/>
    <w:rsid w:val="005E4166"/>
    <w:rsid w:val="005E6328"/>
    <w:rsid w:val="005F2F99"/>
    <w:rsid w:val="005F3395"/>
    <w:rsid w:val="006033AE"/>
    <w:rsid w:val="006044FA"/>
    <w:rsid w:val="006178E8"/>
    <w:rsid w:val="006249F7"/>
    <w:rsid w:val="0063039E"/>
    <w:rsid w:val="00630AAF"/>
    <w:rsid w:val="006410C1"/>
    <w:rsid w:val="00646A47"/>
    <w:rsid w:val="00646D63"/>
    <w:rsid w:val="00647390"/>
    <w:rsid w:val="00660F01"/>
    <w:rsid w:val="00661B8B"/>
    <w:rsid w:val="00662CA7"/>
    <w:rsid w:val="0066310F"/>
    <w:rsid w:val="00664451"/>
    <w:rsid w:val="00674EDB"/>
    <w:rsid w:val="00675537"/>
    <w:rsid w:val="006808FB"/>
    <w:rsid w:val="006904F6"/>
    <w:rsid w:val="00691CD0"/>
    <w:rsid w:val="00697107"/>
    <w:rsid w:val="0069783A"/>
    <w:rsid w:val="006A0C57"/>
    <w:rsid w:val="006A1FC1"/>
    <w:rsid w:val="006B553E"/>
    <w:rsid w:val="006B7DE0"/>
    <w:rsid w:val="006C4638"/>
    <w:rsid w:val="006D2BA8"/>
    <w:rsid w:val="006D32DD"/>
    <w:rsid w:val="006E0851"/>
    <w:rsid w:val="006E3054"/>
    <w:rsid w:val="006F0B06"/>
    <w:rsid w:val="0070188F"/>
    <w:rsid w:val="00703277"/>
    <w:rsid w:val="007056F6"/>
    <w:rsid w:val="00707B13"/>
    <w:rsid w:val="00717041"/>
    <w:rsid w:val="0072340D"/>
    <w:rsid w:val="00727F08"/>
    <w:rsid w:val="00730CC8"/>
    <w:rsid w:val="00730F85"/>
    <w:rsid w:val="0073214D"/>
    <w:rsid w:val="00736A39"/>
    <w:rsid w:val="00741A59"/>
    <w:rsid w:val="00745D17"/>
    <w:rsid w:val="007520E0"/>
    <w:rsid w:val="00755B96"/>
    <w:rsid w:val="00760E61"/>
    <w:rsid w:val="00767517"/>
    <w:rsid w:val="00770E22"/>
    <w:rsid w:val="00770E31"/>
    <w:rsid w:val="00773BFC"/>
    <w:rsid w:val="00776FC4"/>
    <w:rsid w:val="00780FE7"/>
    <w:rsid w:val="007907FF"/>
    <w:rsid w:val="00791ADA"/>
    <w:rsid w:val="00792DDC"/>
    <w:rsid w:val="007A40E4"/>
    <w:rsid w:val="007A55DD"/>
    <w:rsid w:val="007B2A61"/>
    <w:rsid w:val="007C0E9C"/>
    <w:rsid w:val="007C2F69"/>
    <w:rsid w:val="007C5C35"/>
    <w:rsid w:val="007D4C8B"/>
    <w:rsid w:val="007D5CAF"/>
    <w:rsid w:val="007D73E1"/>
    <w:rsid w:val="007E750D"/>
    <w:rsid w:val="007F1F94"/>
    <w:rsid w:val="007F2EA0"/>
    <w:rsid w:val="007F32D9"/>
    <w:rsid w:val="007F6FD0"/>
    <w:rsid w:val="00803542"/>
    <w:rsid w:val="0080740A"/>
    <w:rsid w:val="0081324A"/>
    <w:rsid w:val="00823F8F"/>
    <w:rsid w:val="0083013D"/>
    <w:rsid w:val="00830F86"/>
    <w:rsid w:val="00834556"/>
    <w:rsid w:val="00835D0E"/>
    <w:rsid w:val="00840E22"/>
    <w:rsid w:val="00843AD3"/>
    <w:rsid w:val="008537CD"/>
    <w:rsid w:val="008544C4"/>
    <w:rsid w:val="00855D3B"/>
    <w:rsid w:val="0086045B"/>
    <w:rsid w:val="00860ED5"/>
    <w:rsid w:val="00863695"/>
    <w:rsid w:val="008655C4"/>
    <w:rsid w:val="0086571F"/>
    <w:rsid w:val="008659E5"/>
    <w:rsid w:val="008700E7"/>
    <w:rsid w:val="008836DC"/>
    <w:rsid w:val="0088370D"/>
    <w:rsid w:val="008840C0"/>
    <w:rsid w:val="00885AE0"/>
    <w:rsid w:val="00886C47"/>
    <w:rsid w:val="00887B8D"/>
    <w:rsid w:val="008920C0"/>
    <w:rsid w:val="0089538A"/>
    <w:rsid w:val="00895745"/>
    <w:rsid w:val="00896E26"/>
    <w:rsid w:val="008A6880"/>
    <w:rsid w:val="008A798A"/>
    <w:rsid w:val="008B501C"/>
    <w:rsid w:val="008B5B23"/>
    <w:rsid w:val="008B7FC1"/>
    <w:rsid w:val="008C4337"/>
    <w:rsid w:val="008C74CB"/>
    <w:rsid w:val="008C7B80"/>
    <w:rsid w:val="008D1AFF"/>
    <w:rsid w:val="008D4F80"/>
    <w:rsid w:val="008D6D31"/>
    <w:rsid w:val="008D79E3"/>
    <w:rsid w:val="008D7A8E"/>
    <w:rsid w:val="008E06C9"/>
    <w:rsid w:val="008E59C5"/>
    <w:rsid w:val="008E733A"/>
    <w:rsid w:val="008E7649"/>
    <w:rsid w:val="008F10EA"/>
    <w:rsid w:val="008F22E3"/>
    <w:rsid w:val="008F7162"/>
    <w:rsid w:val="008F77EA"/>
    <w:rsid w:val="00900302"/>
    <w:rsid w:val="00903B1A"/>
    <w:rsid w:val="00907B86"/>
    <w:rsid w:val="00915455"/>
    <w:rsid w:val="009158FE"/>
    <w:rsid w:val="00917621"/>
    <w:rsid w:val="00920815"/>
    <w:rsid w:val="009224D5"/>
    <w:rsid w:val="0092678D"/>
    <w:rsid w:val="00930369"/>
    <w:rsid w:val="00930B54"/>
    <w:rsid w:val="00931EBF"/>
    <w:rsid w:val="009323BB"/>
    <w:rsid w:val="00932544"/>
    <w:rsid w:val="00934959"/>
    <w:rsid w:val="00936BE3"/>
    <w:rsid w:val="00937711"/>
    <w:rsid w:val="00940244"/>
    <w:rsid w:val="0094308E"/>
    <w:rsid w:val="00944F1D"/>
    <w:rsid w:val="00954C82"/>
    <w:rsid w:val="00956342"/>
    <w:rsid w:val="0095639C"/>
    <w:rsid w:val="009616C3"/>
    <w:rsid w:val="00961EC6"/>
    <w:rsid w:val="009647C6"/>
    <w:rsid w:val="00965A30"/>
    <w:rsid w:val="00966489"/>
    <w:rsid w:val="009668C7"/>
    <w:rsid w:val="009671BD"/>
    <w:rsid w:val="00967A27"/>
    <w:rsid w:val="00967DD2"/>
    <w:rsid w:val="009764DF"/>
    <w:rsid w:val="00984DC6"/>
    <w:rsid w:val="0099401B"/>
    <w:rsid w:val="00997E3D"/>
    <w:rsid w:val="009B0FEF"/>
    <w:rsid w:val="009B3AEE"/>
    <w:rsid w:val="009B7DFD"/>
    <w:rsid w:val="009C1120"/>
    <w:rsid w:val="009C1B32"/>
    <w:rsid w:val="009C1F5A"/>
    <w:rsid w:val="009C2388"/>
    <w:rsid w:val="009C303C"/>
    <w:rsid w:val="009C52B9"/>
    <w:rsid w:val="009C66A4"/>
    <w:rsid w:val="009C68C8"/>
    <w:rsid w:val="009D2CCC"/>
    <w:rsid w:val="009D4885"/>
    <w:rsid w:val="009D66A0"/>
    <w:rsid w:val="009D76D0"/>
    <w:rsid w:val="009F4CA8"/>
    <w:rsid w:val="009F4EFA"/>
    <w:rsid w:val="009F5F36"/>
    <w:rsid w:val="00A00604"/>
    <w:rsid w:val="00A03C83"/>
    <w:rsid w:val="00A0490C"/>
    <w:rsid w:val="00A04F47"/>
    <w:rsid w:val="00A112D2"/>
    <w:rsid w:val="00A13C35"/>
    <w:rsid w:val="00A140C4"/>
    <w:rsid w:val="00A156AE"/>
    <w:rsid w:val="00A211ED"/>
    <w:rsid w:val="00A270DC"/>
    <w:rsid w:val="00A27573"/>
    <w:rsid w:val="00A308C4"/>
    <w:rsid w:val="00A30B96"/>
    <w:rsid w:val="00A346AA"/>
    <w:rsid w:val="00A34BF9"/>
    <w:rsid w:val="00A36BCB"/>
    <w:rsid w:val="00A37B01"/>
    <w:rsid w:val="00A43136"/>
    <w:rsid w:val="00A550B5"/>
    <w:rsid w:val="00A56349"/>
    <w:rsid w:val="00A567C2"/>
    <w:rsid w:val="00A60221"/>
    <w:rsid w:val="00A63D4A"/>
    <w:rsid w:val="00A714F1"/>
    <w:rsid w:val="00A753A2"/>
    <w:rsid w:val="00A83CD7"/>
    <w:rsid w:val="00A8523A"/>
    <w:rsid w:val="00A87A2A"/>
    <w:rsid w:val="00A92E07"/>
    <w:rsid w:val="00A966AC"/>
    <w:rsid w:val="00A96B28"/>
    <w:rsid w:val="00AA0998"/>
    <w:rsid w:val="00AB11BA"/>
    <w:rsid w:val="00AB23F1"/>
    <w:rsid w:val="00AB2A3F"/>
    <w:rsid w:val="00AB3C25"/>
    <w:rsid w:val="00AB6048"/>
    <w:rsid w:val="00AC3028"/>
    <w:rsid w:val="00AC395F"/>
    <w:rsid w:val="00AC5A45"/>
    <w:rsid w:val="00AC7091"/>
    <w:rsid w:val="00AD4420"/>
    <w:rsid w:val="00AD4F35"/>
    <w:rsid w:val="00AD79F6"/>
    <w:rsid w:val="00AE5318"/>
    <w:rsid w:val="00AE5B7C"/>
    <w:rsid w:val="00AE6988"/>
    <w:rsid w:val="00AF34A9"/>
    <w:rsid w:val="00AF5885"/>
    <w:rsid w:val="00AF746F"/>
    <w:rsid w:val="00AF7CD6"/>
    <w:rsid w:val="00B01EDD"/>
    <w:rsid w:val="00B039B9"/>
    <w:rsid w:val="00B10BC2"/>
    <w:rsid w:val="00B1468E"/>
    <w:rsid w:val="00B14EE4"/>
    <w:rsid w:val="00B162FE"/>
    <w:rsid w:val="00B26501"/>
    <w:rsid w:val="00B30FDB"/>
    <w:rsid w:val="00B36DAD"/>
    <w:rsid w:val="00B40A1A"/>
    <w:rsid w:val="00B412BC"/>
    <w:rsid w:val="00B4248A"/>
    <w:rsid w:val="00B42ED7"/>
    <w:rsid w:val="00B443FF"/>
    <w:rsid w:val="00B54126"/>
    <w:rsid w:val="00B631C4"/>
    <w:rsid w:val="00B64D3E"/>
    <w:rsid w:val="00B66767"/>
    <w:rsid w:val="00B705CD"/>
    <w:rsid w:val="00B70DF0"/>
    <w:rsid w:val="00B752AC"/>
    <w:rsid w:val="00B83282"/>
    <w:rsid w:val="00B86FD1"/>
    <w:rsid w:val="00B9116E"/>
    <w:rsid w:val="00B91B00"/>
    <w:rsid w:val="00B91CE6"/>
    <w:rsid w:val="00B92FD3"/>
    <w:rsid w:val="00B9333F"/>
    <w:rsid w:val="00B93AF9"/>
    <w:rsid w:val="00B9428E"/>
    <w:rsid w:val="00B94705"/>
    <w:rsid w:val="00B96B8D"/>
    <w:rsid w:val="00BA29B4"/>
    <w:rsid w:val="00BA62CA"/>
    <w:rsid w:val="00BA7E5B"/>
    <w:rsid w:val="00BB29E9"/>
    <w:rsid w:val="00BB38C9"/>
    <w:rsid w:val="00BC200D"/>
    <w:rsid w:val="00BC27E9"/>
    <w:rsid w:val="00BD0BCC"/>
    <w:rsid w:val="00BD1719"/>
    <w:rsid w:val="00BD19A0"/>
    <w:rsid w:val="00BD3BD8"/>
    <w:rsid w:val="00BE2F02"/>
    <w:rsid w:val="00BE41ED"/>
    <w:rsid w:val="00BE483D"/>
    <w:rsid w:val="00BF1338"/>
    <w:rsid w:val="00BF4CCF"/>
    <w:rsid w:val="00C01449"/>
    <w:rsid w:val="00C1015D"/>
    <w:rsid w:val="00C11D63"/>
    <w:rsid w:val="00C16C5F"/>
    <w:rsid w:val="00C1733A"/>
    <w:rsid w:val="00C173BC"/>
    <w:rsid w:val="00C222C8"/>
    <w:rsid w:val="00C25516"/>
    <w:rsid w:val="00C26C60"/>
    <w:rsid w:val="00C30A12"/>
    <w:rsid w:val="00C33818"/>
    <w:rsid w:val="00C36642"/>
    <w:rsid w:val="00C37544"/>
    <w:rsid w:val="00C40AF4"/>
    <w:rsid w:val="00C4182C"/>
    <w:rsid w:val="00C46E67"/>
    <w:rsid w:val="00C50B87"/>
    <w:rsid w:val="00C52D9B"/>
    <w:rsid w:val="00C53D05"/>
    <w:rsid w:val="00C5413C"/>
    <w:rsid w:val="00C541C0"/>
    <w:rsid w:val="00C55AD6"/>
    <w:rsid w:val="00C55EBF"/>
    <w:rsid w:val="00C5679A"/>
    <w:rsid w:val="00C56CAD"/>
    <w:rsid w:val="00C604A1"/>
    <w:rsid w:val="00C61F07"/>
    <w:rsid w:val="00C72187"/>
    <w:rsid w:val="00C8182F"/>
    <w:rsid w:val="00C9071E"/>
    <w:rsid w:val="00C93E47"/>
    <w:rsid w:val="00C9532A"/>
    <w:rsid w:val="00CA0D85"/>
    <w:rsid w:val="00CB2C60"/>
    <w:rsid w:val="00CB2D4C"/>
    <w:rsid w:val="00CB4F1D"/>
    <w:rsid w:val="00CC4A48"/>
    <w:rsid w:val="00CC5F44"/>
    <w:rsid w:val="00CC6D58"/>
    <w:rsid w:val="00CC732F"/>
    <w:rsid w:val="00CC73CC"/>
    <w:rsid w:val="00CD1A40"/>
    <w:rsid w:val="00CD2F3C"/>
    <w:rsid w:val="00CE012F"/>
    <w:rsid w:val="00CE016F"/>
    <w:rsid w:val="00CE0A40"/>
    <w:rsid w:val="00CE35FD"/>
    <w:rsid w:val="00CE4EC4"/>
    <w:rsid w:val="00CE7A68"/>
    <w:rsid w:val="00CF08BF"/>
    <w:rsid w:val="00CF265B"/>
    <w:rsid w:val="00CF661A"/>
    <w:rsid w:val="00CF66C0"/>
    <w:rsid w:val="00D104DB"/>
    <w:rsid w:val="00D105FB"/>
    <w:rsid w:val="00D109E1"/>
    <w:rsid w:val="00D10A02"/>
    <w:rsid w:val="00D12D61"/>
    <w:rsid w:val="00D164C6"/>
    <w:rsid w:val="00D22383"/>
    <w:rsid w:val="00D24948"/>
    <w:rsid w:val="00D34222"/>
    <w:rsid w:val="00D3527B"/>
    <w:rsid w:val="00D3712E"/>
    <w:rsid w:val="00D50839"/>
    <w:rsid w:val="00D51B38"/>
    <w:rsid w:val="00D522C2"/>
    <w:rsid w:val="00D6560B"/>
    <w:rsid w:val="00D6625B"/>
    <w:rsid w:val="00D72909"/>
    <w:rsid w:val="00D80456"/>
    <w:rsid w:val="00D81B25"/>
    <w:rsid w:val="00D84420"/>
    <w:rsid w:val="00D85359"/>
    <w:rsid w:val="00D8621A"/>
    <w:rsid w:val="00D9061B"/>
    <w:rsid w:val="00DA1404"/>
    <w:rsid w:val="00DA32A3"/>
    <w:rsid w:val="00DB49B7"/>
    <w:rsid w:val="00DB4A16"/>
    <w:rsid w:val="00DB7A19"/>
    <w:rsid w:val="00DC59A8"/>
    <w:rsid w:val="00DC7F1B"/>
    <w:rsid w:val="00DD1567"/>
    <w:rsid w:val="00DD3344"/>
    <w:rsid w:val="00DD3C84"/>
    <w:rsid w:val="00DD58D5"/>
    <w:rsid w:val="00DD61DA"/>
    <w:rsid w:val="00DD7C0E"/>
    <w:rsid w:val="00DE6614"/>
    <w:rsid w:val="00DF2A75"/>
    <w:rsid w:val="00DF55B9"/>
    <w:rsid w:val="00DF56BC"/>
    <w:rsid w:val="00E03393"/>
    <w:rsid w:val="00E1226F"/>
    <w:rsid w:val="00E15DC4"/>
    <w:rsid w:val="00E30620"/>
    <w:rsid w:val="00E31006"/>
    <w:rsid w:val="00E34D0D"/>
    <w:rsid w:val="00E35037"/>
    <w:rsid w:val="00E36235"/>
    <w:rsid w:val="00E42019"/>
    <w:rsid w:val="00E45515"/>
    <w:rsid w:val="00E455A4"/>
    <w:rsid w:val="00E4743E"/>
    <w:rsid w:val="00E50874"/>
    <w:rsid w:val="00E52364"/>
    <w:rsid w:val="00E60271"/>
    <w:rsid w:val="00E6151F"/>
    <w:rsid w:val="00E61B16"/>
    <w:rsid w:val="00E63630"/>
    <w:rsid w:val="00E63675"/>
    <w:rsid w:val="00E65B3B"/>
    <w:rsid w:val="00E742F5"/>
    <w:rsid w:val="00E747CC"/>
    <w:rsid w:val="00E76317"/>
    <w:rsid w:val="00E76F39"/>
    <w:rsid w:val="00E81B5F"/>
    <w:rsid w:val="00E8684B"/>
    <w:rsid w:val="00E90A82"/>
    <w:rsid w:val="00E93F36"/>
    <w:rsid w:val="00E9573B"/>
    <w:rsid w:val="00E95CED"/>
    <w:rsid w:val="00EA2229"/>
    <w:rsid w:val="00EA7484"/>
    <w:rsid w:val="00EB45CC"/>
    <w:rsid w:val="00EB60F6"/>
    <w:rsid w:val="00EC0486"/>
    <w:rsid w:val="00EC1E4B"/>
    <w:rsid w:val="00EC39C9"/>
    <w:rsid w:val="00EC4CB3"/>
    <w:rsid w:val="00EC4E8E"/>
    <w:rsid w:val="00EC6509"/>
    <w:rsid w:val="00ED2340"/>
    <w:rsid w:val="00ED4DC6"/>
    <w:rsid w:val="00ED6C6B"/>
    <w:rsid w:val="00ED6F94"/>
    <w:rsid w:val="00EE161E"/>
    <w:rsid w:val="00EE6AA9"/>
    <w:rsid w:val="00EF12F8"/>
    <w:rsid w:val="00EF2057"/>
    <w:rsid w:val="00EF6E86"/>
    <w:rsid w:val="00EF6FA2"/>
    <w:rsid w:val="00EF7B24"/>
    <w:rsid w:val="00F01DBB"/>
    <w:rsid w:val="00F048F0"/>
    <w:rsid w:val="00F04CD5"/>
    <w:rsid w:val="00F061BC"/>
    <w:rsid w:val="00F07F77"/>
    <w:rsid w:val="00F10693"/>
    <w:rsid w:val="00F116D6"/>
    <w:rsid w:val="00F15637"/>
    <w:rsid w:val="00F16229"/>
    <w:rsid w:val="00F17221"/>
    <w:rsid w:val="00F2054C"/>
    <w:rsid w:val="00F31242"/>
    <w:rsid w:val="00F3264F"/>
    <w:rsid w:val="00F36283"/>
    <w:rsid w:val="00F45584"/>
    <w:rsid w:val="00F5051C"/>
    <w:rsid w:val="00F518EF"/>
    <w:rsid w:val="00F563BD"/>
    <w:rsid w:val="00F569EA"/>
    <w:rsid w:val="00F6012E"/>
    <w:rsid w:val="00F6070B"/>
    <w:rsid w:val="00F63BED"/>
    <w:rsid w:val="00F6593E"/>
    <w:rsid w:val="00F7264C"/>
    <w:rsid w:val="00F73509"/>
    <w:rsid w:val="00F77557"/>
    <w:rsid w:val="00F819DA"/>
    <w:rsid w:val="00F851A3"/>
    <w:rsid w:val="00F8649E"/>
    <w:rsid w:val="00F95A54"/>
    <w:rsid w:val="00F960C4"/>
    <w:rsid w:val="00FA251B"/>
    <w:rsid w:val="00FA4902"/>
    <w:rsid w:val="00FA5CEC"/>
    <w:rsid w:val="00FA685F"/>
    <w:rsid w:val="00FC46DD"/>
    <w:rsid w:val="00FC47C5"/>
    <w:rsid w:val="00FC4AAD"/>
    <w:rsid w:val="00FD4AC5"/>
    <w:rsid w:val="00FD7725"/>
    <w:rsid w:val="00FE1E1E"/>
    <w:rsid w:val="00FF09FC"/>
    <w:rsid w:val="00FF12A3"/>
    <w:rsid w:val="00FF6311"/>
    <w:rsid w:val="00FF6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colormenu v:ext="edit" fillcolor="#c00000" strokecolor="none" shadowcolor="none"/>
    </o:shapedefaults>
    <o:shapelayout v:ext="edit">
      <o:idmap v:ext="edit" data="1"/>
    </o:shapelayout>
  </w:shapeDefaults>
  <w:decimalSymbol w:val=","/>
  <w:listSeparator w:val=";"/>
  <w14:docId w14:val="3A301C65"/>
  <w15:docId w15:val="{3E6151A6-2BDD-4FE6-8A9D-0E8F0313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6349"/>
    <w:pPr>
      <w:widowControl w:val="0"/>
    </w:pPr>
    <w:rPr>
      <w:rFonts w:ascii="Arial" w:hAnsi="Arial"/>
      <w:sz w:val="24"/>
    </w:rPr>
  </w:style>
  <w:style w:type="paragraph" w:styleId="berschrift1">
    <w:name w:val="heading 1"/>
    <w:basedOn w:val="Standard"/>
    <w:next w:val="Standard"/>
    <w:qFormat/>
    <w:rsid w:val="00C1733A"/>
    <w:pPr>
      <w:keepNext/>
      <w:outlineLvl w:val="0"/>
    </w:pPr>
    <w:rPr>
      <w:b/>
    </w:rPr>
  </w:style>
  <w:style w:type="paragraph" w:styleId="berschrift2">
    <w:name w:val="heading 2"/>
    <w:basedOn w:val="Standard"/>
    <w:next w:val="Standard"/>
    <w:qFormat/>
    <w:rsid w:val="00C1733A"/>
    <w:pPr>
      <w:keepNext/>
      <w:jc w:val="both"/>
      <w:outlineLvl w:val="1"/>
    </w:pPr>
    <w:rPr>
      <w:b/>
    </w:rPr>
  </w:style>
  <w:style w:type="paragraph" w:styleId="berschrift3">
    <w:name w:val="heading 3"/>
    <w:basedOn w:val="Standard"/>
    <w:next w:val="Standard"/>
    <w:qFormat/>
    <w:rsid w:val="00C1733A"/>
    <w:pPr>
      <w:keepNext/>
      <w:jc w:val="both"/>
      <w:outlineLvl w:val="2"/>
    </w:pPr>
    <w:rPr>
      <w:b/>
      <w:sz w:val="28"/>
    </w:rPr>
  </w:style>
  <w:style w:type="paragraph" w:styleId="berschrift4">
    <w:name w:val="heading 4"/>
    <w:basedOn w:val="Standard"/>
    <w:next w:val="Standard"/>
    <w:qFormat/>
    <w:rsid w:val="00C1733A"/>
    <w:pPr>
      <w:keepNext/>
      <w:tabs>
        <w:tab w:val="left" w:pos="1985"/>
      </w:tabs>
      <w:outlineLvl w:val="3"/>
    </w:pPr>
    <w:rPr>
      <w:rFonts w:ascii="Futura Md BT" w:hAnsi="Futura Md BT"/>
      <w:b/>
      <w:sz w:val="20"/>
    </w:rPr>
  </w:style>
  <w:style w:type="paragraph" w:styleId="berschrift5">
    <w:name w:val="heading 5"/>
    <w:basedOn w:val="Standard"/>
    <w:next w:val="Standard"/>
    <w:qFormat/>
    <w:rsid w:val="00C1733A"/>
    <w:pPr>
      <w:keepNext/>
      <w:ind w:left="284" w:hanging="284"/>
      <w:outlineLvl w:val="4"/>
    </w:pPr>
    <w:rPr>
      <w:rFonts w:ascii="Futura LtCn BT" w:hAnsi="Futura LtCn BT"/>
      <w:b/>
      <w:sz w:val="16"/>
    </w:rPr>
  </w:style>
  <w:style w:type="paragraph" w:styleId="berschrift6">
    <w:name w:val="heading 6"/>
    <w:basedOn w:val="Standard"/>
    <w:next w:val="Standard"/>
    <w:qFormat/>
    <w:rsid w:val="00C1733A"/>
    <w:pPr>
      <w:keepNext/>
      <w:jc w:val="both"/>
      <w:outlineLvl w:val="5"/>
    </w:pPr>
    <w:rPr>
      <w:rFonts w:ascii="Futura LtCn BT" w:hAnsi="Futura LtCn BT"/>
      <w:b/>
      <w:sz w:val="16"/>
    </w:rPr>
  </w:style>
  <w:style w:type="paragraph" w:styleId="berschrift7">
    <w:name w:val="heading 7"/>
    <w:basedOn w:val="Standard"/>
    <w:next w:val="Standard"/>
    <w:qFormat/>
    <w:rsid w:val="00C1733A"/>
    <w:pPr>
      <w:keepNext/>
      <w:outlineLvl w:val="6"/>
    </w:pPr>
    <w:rPr>
      <w:rFonts w:ascii="Futura LtCn BT" w:hAnsi="Futura LtCn BT"/>
      <w:b/>
      <w:sz w:val="28"/>
    </w:rPr>
  </w:style>
  <w:style w:type="paragraph" w:styleId="berschrift8">
    <w:name w:val="heading 8"/>
    <w:basedOn w:val="Standard"/>
    <w:next w:val="Standard"/>
    <w:qFormat/>
    <w:rsid w:val="00C1733A"/>
    <w:pPr>
      <w:keepNext/>
      <w:jc w:val="both"/>
      <w:outlineLvl w:val="7"/>
    </w:pPr>
    <w:rPr>
      <w:rFonts w:ascii="Futura Md BT" w:hAnsi="Futura Md BT"/>
      <w:b/>
      <w:sz w:val="32"/>
    </w:rPr>
  </w:style>
  <w:style w:type="paragraph" w:styleId="berschrift9">
    <w:name w:val="heading 9"/>
    <w:basedOn w:val="Standard"/>
    <w:next w:val="Standard"/>
    <w:qFormat/>
    <w:rsid w:val="00C1733A"/>
    <w:pPr>
      <w:keepNext/>
      <w:outlineLvl w:val="8"/>
    </w:pPr>
    <w:rPr>
      <w:rFonts w:ascii="Futura LtCn BT" w:hAnsi="Futura LtCn BT"/>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1733A"/>
    <w:rPr>
      <w:color w:val="0000FF"/>
      <w:u w:val="single"/>
    </w:rPr>
  </w:style>
  <w:style w:type="paragraph" w:styleId="Kopfzeile">
    <w:name w:val="header"/>
    <w:basedOn w:val="Standard"/>
    <w:rsid w:val="00C1733A"/>
    <w:pPr>
      <w:tabs>
        <w:tab w:val="center" w:pos="4536"/>
        <w:tab w:val="right" w:pos="9072"/>
      </w:tabs>
    </w:pPr>
  </w:style>
  <w:style w:type="paragraph" w:styleId="Fuzeile">
    <w:name w:val="footer"/>
    <w:basedOn w:val="Standard"/>
    <w:rsid w:val="00C1733A"/>
    <w:pPr>
      <w:tabs>
        <w:tab w:val="center" w:pos="4536"/>
        <w:tab w:val="right" w:pos="9072"/>
      </w:tabs>
    </w:pPr>
  </w:style>
  <w:style w:type="paragraph" w:styleId="Textkrper-Zeileneinzug">
    <w:name w:val="Body Text Indent"/>
    <w:basedOn w:val="Standard"/>
    <w:rsid w:val="00C1733A"/>
    <w:pPr>
      <w:ind w:left="567" w:hanging="567"/>
      <w:jc w:val="both"/>
    </w:pPr>
  </w:style>
  <w:style w:type="paragraph" w:styleId="Textkrper-Einzug2">
    <w:name w:val="Body Text Indent 2"/>
    <w:basedOn w:val="Standard"/>
    <w:rsid w:val="00C1733A"/>
    <w:pPr>
      <w:ind w:left="426" w:hanging="426"/>
      <w:jc w:val="both"/>
    </w:pPr>
  </w:style>
  <w:style w:type="paragraph" w:styleId="Textkrper-Einzug3">
    <w:name w:val="Body Text Indent 3"/>
    <w:basedOn w:val="Standard"/>
    <w:rsid w:val="00C1733A"/>
    <w:pPr>
      <w:ind w:left="284"/>
      <w:jc w:val="both"/>
    </w:pPr>
    <w:rPr>
      <w:sz w:val="20"/>
    </w:rPr>
  </w:style>
  <w:style w:type="paragraph" w:styleId="Textkrper">
    <w:name w:val="Body Text"/>
    <w:basedOn w:val="Standard"/>
    <w:rsid w:val="00C1733A"/>
    <w:pPr>
      <w:jc w:val="right"/>
    </w:pPr>
    <w:rPr>
      <w:i/>
      <w:sz w:val="20"/>
    </w:rPr>
  </w:style>
  <w:style w:type="character" w:styleId="BesuchterLink">
    <w:name w:val="FollowedHyperlink"/>
    <w:basedOn w:val="Absatz-Standardschriftart"/>
    <w:rsid w:val="00C1733A"/>
    <w:rPr>
      <w:color w:val="800080"/>
      <w:u w:val="single"/>
    </w:rPr>
  </w:style>
  <w:style w:type="paragraph" w:styleId="Textkrper2">
    <w:name w:val="Body Text 2"/>
    <w:basedOn w:val="Standard"/>
    <w:link w:val="Textkrper2Zchn"/>
    <w:rsid w:val="00C1733A"/>
    <w:rPr>
      <w:rFonts w:ascii="Futura Lt BT" w:hAnsi="Futura Lt BT"/>
      <w:sz w:val="20"/>
    </w:rPr>
  </w:style>
  <w:style w:type="paragraph" w:styleId="Textkrper3">
    <w:name w:val="Body Text 3"/>
    <w:basedOn w:val="Standard"/>
    <w:rsid w:val="00C1733A"/>
    <w:pPr>
      <w:jc w:val="center"/>
    </w:pPr>
    <w:rPr>
      <w:rFonts w:ascii="Futura Md BT" w:hAnsi="Futura Md BT"/>
      <w:sz w:val="20"/>
    </w:rPr>
  </w:style>
  <w:style w:type="paragraph" w:customStyle="1" w:styleId="Textkrper-Einzug21">
    <w:name w:val="Textkörper-Einzug 21"/>
    <w:basedOn w:val="Standard"/>
    <w:rsid w:val="00C1733A"/>
    <w:pPr>
      <w:widowControl/>
      <w:ind w:left="426" w:hanging="426"/>
      <w:jc w:val="both"/>
    </w:pPr>
  </w:style>
  <w:style w:type="paragraph" w:styleId="Blocktext">
    <w:name w:val="Block Text"/>
    <w:basedOn w:val="Standard"/>
    <w:rsid w:val="00C1733A"/>
    <w:pPr>
      <w:tabs>
        <w:tab w:val="left" w:pos="1985"/>
      </w:tabs>
      <w:ind w:left="426" w:right="283"/>
      <w:jc w:val="both"/>
    </w:pPr>
    <w:rPr>
      <w:rFonts w:cs="Arial"/>
      <w:sz w:val="20"/>
    </w:rPr>
  </w:style>
  <w:style w:type="table" w:styleId="Tabellenraster">
    <w:name w:val="Table Grid"/>
    <w:basedOn w:val="NormaleTabelle"/>
    <w:rsid w:val="00662C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192A75"/>
  </w:style>
  <w:style w:type="paragraph" w:styleId="Dokumentstruktur">
    <w:name w:val="Document Map"/>
    <w:basedOn w:val="Standard"/>
    <w:semiHidden/>
    <w:rsid w:val="0063039E"/>
    <w:pPr>
      <w:shd w:val="clear" w:color="auto" w:fill="000080"/>
    </w:pPr>
    <w:rPr>
      <w:rFonts w:ascii="Tahoma" w:hAnsi="Tahoma" w:cs="Tahoma"/>
      <w:sz w:val="20"/>
    </w:rPr>
  </w:style>
  <w:style w:type="paragraph" w:styleId="Sprechblasentext">
    <w:name w:val="Balloon Text"/>
    <w:basedOn w:val="Standard"/>
    <w:semiHidden/>
    <w:rsid w:val="00D12D61"/>
    <w:rPr>
      <w:rFonts w:ascii="Tahoma" w:hAnsi="Tahoma" w:cs="Tahoma"/>
      <w:sz w:val="16"/>
      <w:szCs w:val="16"/>
    </w:rPr>
  </w:style>
  <w:style w:type="character" w:customStyle="1" w:styleId="Textkrper2Zchn">
    <w:name w:val="Textkörper 2 Zchn"/>
    <w:basedOn w:val="Absatz-Standardschriftart"/>
    <w:link w:val="Textkrper2"/>
    <w:rsid w:val="00C222C8"/>
    <w:rPr>
      <w:rFonts w:ascii="Futura Lt BT" w:hAnsi="Futura Lt BT"/>
    </w:rPr>
  </w:style>
  <w:style w:type="character" w:customStyle="1" w:styleId="E-MailFormatvorlage321">
    <w:name w:val="E-MailFormatvorlage321"/>
    <w:basedOn w:val="Absatz-Standardschriftart"/>
    <w:semiHidden/>
    <w:rsid w:val="00EC0486"/>
    <w:rPr>
      <w:rFonts w:ascii="Arial" w:hAnsi="Arial" w:cs="Arial"/>
      <w:color w:val="auto"/>
      <w:sz w:val="20"/>
      <w:szCs w:val="20"/>
    </w:rPr>
  </w:style>
  <w:style w:type="paragraph" w:styleId="Listenabsatz">
    <w:name w:val="List Paragraph"/>
    <w:basedOn w:val="Standard"/>
    <w:uiPriority w:val="34"/>
    <w:qFormat/>
    <w:rsid w:val="00A04F47"/>
    <w:pPr>
      <w:ind w:left="720"/>
      <w:contextualSpacing/>
    </w:pPr>
  </w:style>
  <w:style w:type="paragraph" w:styleId="StandardWeb">
    <w:name w:val="Normal (Web)"/>
    <w:basedOn w:val="Standard"/>
    <w:uiPriority w:val="99"/>
    <w:semiHidden/>
    <w:unhideWhenUsed/>
    <w:rsid w:val="008C74CB"/>
    <w:pPr>
      <w:widowControl/>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0330">
      <w:bodyDiv w:val="1"/>
      <w:marLeft w:val="0"/>
      <w:marRight w:val="0"/>
      <w:marTop w:val="0"/>
      <w:marBottom w:val="0"/>
      <w:divBdr>
        <w:top w:val="none" w:sz="0" w:space="0" w:color="auto"/>
        <w:left w:val="none" w:sz="0" w:space="0" w:color="auto"/>
        <w:bottom w:val="none" w:sz="0" w:space="0" w:color="auto"/>
        <w:right w:val="none" w:sz="0" w:space="0" w:color="auto"/>
      </w:divBdr>
    </w:div>
    <w:div w:id="452140034">
      <w:bodyDiv w:val="1"/>
      <w:marLeft w:val="0"/>
      <w:marRight w:val="0"/>
      <w:marTop w:val="0"/>
      <w:marBottom w:val="0"/>
      <w:divBdr>
        <w:top w:val="none" w:sz="0" w:space="0" w:color="auto"/>
        <w:left w:val="none" w:sz="0" w:space="0" w:color="auto"/>
        <w:bottom w:val="none" w:sz="0" w:space="0" w:color="auto"/>
        <w:right w:val="none" w:sz="0" w:space="0" w:color="auto"/>
      </w:divBdr>
    </w:div>
    <w:div w:id="983899143">
      <w:bodyDiv w:val="1"/>
      <w:marLeft w:val="0"/>
      <w:marRight w:val="0"/>
      <w:marTop w:val="0"/>
      <w:marBottom w:val="0"/>
      <w:divBdr>
        <w:top w:val="none" w:sz="0" w:space="0" w:color="auto"/>
        <w:left w:val="none" w:sz="0" w:space="0" w:color="auto"/>
        <w:bottom w:val="none" w:sz="0" w:space="0" w:color="auto"/>
        <w:right w:val="none" w:sz="0" w:space="0" w:color="auto"/>
      </w:divBdr>
      <w:divsChild>
        <w:div w:id="1837963784">
          <w:marLeft w:val="0"/>
          <w:marRight w:val="0"/>
          <w:marTop w:val="0"/>
          <w:marBottom w:val="0"/>
          <w:divBdr>
            <w:top w:val="none" w:sz="0" w:space="0" w:color="auto"/>
            <w:left w:val="none" w:sz="0" w:space="0" w:color="auto"/>
            <w:bottom w:val="none" w:sz="0" w:space="0" w:color="auto"/>
            <w:right w:val="none" w:sz="0" w:space="0" w:color="auto"/>
          </w:divBdr>
          <w:divsChild>
            <w:div w:id="1171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g-der-regionen.de" TargetMode="External"/><Relationship Id="rId13" Type="http://schemas.openxmlformats.org/officeDocument/2006/relationships/hyperlink" Target="http://www.tag-der-regione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g-der-regionen.de/mitmachen/materiali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r@rpgi.hess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ag-der-regionen.de/datenschutzerklaerung" TargetMode="External"/><Relationship Id="rId4" Type="http://schemas.openxmlformats.org/officeDocument/2006/relationships/settings" Target="settings.xml"/><Relationship Id="rId9" Type="http://schemas.openxmlformats.org/officeDocument/2006/relationships/hyperlink" Target="http://www.landservice-hessen.de/" TargetMode="External"/><Relationship Id="rId14" Type="http://schemas.openxmlformats.org/officeDocument/2006/relationships/hyperlink" Target="https://www.tag-der-regionen.de/datenschutzerklaeru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D1259-B530-405B-A2D3-9E578F07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Referat 42 / Mie</vt:lpstr>
    </vt:vector>
  </TitlesOfParts>
  <Company>LK-WL</Company>
  <LinksUpToDate>false</LinksUpToDate>
  <CharactersWithSpaces>6829</CharactersWithSpaces>
  <SharedDoc>false</SharedDoc>
  <HLinks>
    <vt:vector size="12" baseType="variant">
      <vt:variant>
        <vt:i4>7995452</vt:i4>
      </vt:variant>
      <vt:variant>
        <vt:i4>87</vt:i4>
      </vt:variant>
      <vt:variant>
        <vt:i4>0</vt:i4>
      </vt:variant>
      <vt:variant>
        <vt:i4>5</vt:i4>
      </vt:variant>
      <vt:variant>
        <vt:lpwstr>http://www.tag-der-regionen.de/</vt:lpwstr>
      </vt:variant>
      <vt:variant>
        <vt:lpwstr/>
      </vt:variant>
      <vt:variant>
        <vt:i4>1900587</vt:i4>
      </vt:variant>
      <vt:variant>
        <vt:i4>0</vt:i4>
      </vt:variant>
      <vt:variant>
        <vt:i4>0</vt:i4>
      </vt:variant>
      <vt:variant>
        <vt:i4>5</vt:i4>
      </vt:variant>
      <vt:variant>
        <vt:lpwstr>mailto:Erika.Schwabauer@rpgi.hessen.de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42 / Mie</dc:title>
  <dc:creator>Benutzer</dc:creator>
  <cp:lastModifiedBy>Bangel, Inge (RPGI)</cp:lastModifiedBy>
  <cp:revision>5</cp:revision>
  <cp:lastPrinted>2019-04-15T10:11:00Z</cp:lastPrinted>
  <dcterms:created xsi:type="dcterms:W3CDTF">2022-04-21T08:09:00Z</dcterms:created>
  <dcterms:modified xsi:type="dcterms:W3CDTF">2022-04-21T09:11:00Z</dcterms:modified>
</cp:coreProperties>
</file>