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143E" w14:textId="0BA2A37D" w:rsidR="006C2007" w:rsidRPr="00B64B63" w:rsidRDefault="00B375EF" w:rsidP="00B64B63">
      <w:pPr>
        <w:tabs>
          <w:tab w:val="left" w:pos="6237"/>
        </w:tabs>
        <w:rPr>
          <w:iCs/>
        </w:rPr>
      </w:pPr>
      <w:r w:rsidRPr="00B375EF">
        <w:rPr>
          <w:u w:val="single"/>
        </w:rPr>
        <w:t>Urschriftlich zurück</w:t>
      </w:r>
      <w:r>
        <w:t xml:space="preserve"> </w:t>
      </w:r>
      <w:r w:rsidRPr="008F0361">
        <w:rPr>
          <w:i/>
        </w:rPr>
        <w:t>(Anschrift Notar)</w:t>
      </w:r>
      <w:r w:rsidR="00B64B63">
        <w:rPr>
          <w:i/>
        </w:rPr>
        <w:tab/>
      </w:r>
      <w:r w:rsidR="00B64B63">
        <w:rPr>
          <w:iCs/>
        </w:rPr>
        <w:t xml:space="preserve">AZ </w:t>
      </w:r>
      <w:r w:rsidR="00B64B63" w:rsidRPr="00B64B63">
        <w:rPr>
          <w:i/>
        </w:rPr>
        <w:t>(Notar)</w:t>
      </w:r>
      <w:r w:rsidR="00B64B63">
        <w:rPr>
          <w:iCs/>
        </w:rPr>
        <w:t>:</w:t>
      </w:r>
    </w:p>
    <w:bookmarkStart w:id="0" w:name="Text25"/>
    <w:p w14:paraId="6D8B78D8" w14:textId="77777777" w:rsidR="00B375EF" w:rsidRPr="00633691" w:rsidRDefault="00B375EF" w:rsidP="00C138A6">
      <w:pPr>
        <w:framePr w:w="3918" w:h="2268" w:hRule="exact" w:hSpace="142" w:wrap="notBeside" w:vAnchor="page" w:hAnchor="page" w:x="1419" w:y="2791" w:anchorLock="1"/>
        <w:rPr>
          <w:sz w:val="24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>
        <w:fldChar w:fldCharType="end"/>
      </w:r>
      <w:bookmarkEnd w:id="0"/>
    </w:p>
    <w:p w14:paraId="1AA7ED02" w14:textId="77777777" w:rsidR="00B375EF" w:rsidRDefault="00B375EF"/>
    <w:p w14:paraId="373C26FD" w14:textId="77777777" w:rsidR="00B375EF" w:rsidRDefault="00B375EF"/>
    <w:p w14:paraId="19B099C5" w14:textId="38860979" w:rsidR="00B375EF" w:rsidRPr="00B375EF" w:rsidRDefault="0046605E" w:rsidP="007764BC">
      <w:pPr>
        <w:spacing w:before="0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55C85" wp14:editId="420AFF68">
                <wp:simplePos x="0" y="0"/>
                <wp:positionH relativeFrom="column">
                  <wp:posOffset>-956945</wp:posOffset>
                </wp:positionH>
                <wp:positionV relativeFrom="paragraph">
                  <wp:posOffset>237490</wp:posOffset>
                </wp:positionV>
                <wp:extent cx="314325" cy="0"/>
                <wp:effectExtent l="0" t="0" r="952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70ABE" id="Gerader Verbinder 3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5.35pt,18.7pt" to="-50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B375EF" w:rsidRPr="00B375EF">
        <w:rPr>
          <w:b/>
        </w:rPr>
        <w:t>Anfrage nach dem § 66 Bundesnaturschutzgesetz (BNatSchG)</w:t>
      </w:r>
      <w:r w:rsidR="00B64B63">
        <w:rPr>
          <w:b/>
        </w:rPr>
        <w:t xml:space="preserve"> und § 62 Hessisches Naturschutzgesetz (HeNatG)</w:t>
      </w:r>
      <w:r w:rsidR="0068688E">
        <w:rPr>
          <w:b/>
        </w:rPr>
        <w:t xml:space="preserve"> in Verbindung mit § 66 BNatSchG</w:t>
      </w:r>
      <w:r w:rsidR="00B375EF" w:rsidRPr="00B375EF">
        <w:rPr>
          <w:b/>
        </w:rPr>
        <w:t xml:space="preserve"> – Vorkaufsrecht</w:t>
      </w:r>
    </w:p>
    <w:p w14:paraId="2707D696" w14:textId="77777777" w:rsidR="00B375EF" w:rsidRPr="00B14806" w:rsidRDefault="00B375EF" w:rsidP="00B375EF">
      <w:r w:rsidRPr="00B14806">
        <w:t xml:space="preserve">Mit der Urkunde </w:t>
      </w:r>
      <w:r w:rsidR="00E7259D">
        <w:t xml:space="preserve">UR </w:t>
      </w:r>
      <w:r w:rsidR="00A341E0">
        <w:fldChar w:fldCharType="begin">
          <w:ffData>
            <w:name w:val=""/>
            <w:enabled/>
            <w:calcOnExit w:val="0"/>
            <w:textInput/>
          </w:ffData>
        </w:fldChar>
      </w:r>
      <w:r w:rsidR="00A341E0">
        <w:instrText xml:space="preserve"> FORMTEXT </w:instrText>
      </w:r>
      <w:r w:rsidR="00A341E0">
        <w:fldChar w:fldCharType="separate"/>
      </w:r>
      <w:r w:rsidR="00A341E0" w:rsidRPr="00633691">
        <w:rPr>
          <w:noProof/>
          <w:sz w:val="24"/>
        </w:rPr>
        <w:t> </w:t>
      </w:r>
      <w:r w:rsidR="00A341E0" w:rsidRPr="00633691">
        <w:rPr>
          <w:noProof/>
          <w:sz w:val="24"/>
        </w:rPr>
        <w:t> </w:t>
      </w:r>
      <w:r w:rsidR="00A341E0" w:rsidRPr="00633691">
        <w:rPr>
          <w:noProof/>
          <w:sz w:val="24"/>
        </w:rPr>
        <w:t> </w:t>
      </w:r>
      <w:r w:rsidR="00A341E0" w:rsidRPr="00633691">
        <w:rPr>
          <w:noProof/>
          <w:sz w:val="24"/>
        </w:rPr>
        <w:t> </w:t>
      </w:r>
      <w:r w:rsidR="00A341E0" w:rsidRPr="00633691">
        <w:rPr>
          <w:noProof/>
          <w:sz w:val="24"/>
        </w:rPr>
        <w:t> </w:t>
      </w:r>
      <w:r w:rsidR="00A341E0">
        <w:fldChar w:fldCharType="end"/>
      </w:r>
      <w:r>
        <w:t xml:space="preserve"> </w:t>
      </w:r>
      <w:r w:rsidRPr="00B14806">
        <w:t>wurde über das nachfolgende Grundstück</w:t>
      </w:r>
      <w:r w:rsidR="00A341E0">
        <w:t xml:space="preserve">/ die nachfolgenden Grundstücke am </w:t>
      </w:r>
      <w:r w:rsidR="00A341E0">
        <w:fldChar w:fldCharType="begin">
          <w:ffData>
            <w:name w:val=""/>
            <w:enabled/>
            <w:calcOnExit w:val="0"/>
            <w:textInput/>
          </w:ffData>
        </w:fldChar>
      </w:r>
      <w:r w:rsidR="00A341E0">
        <w:instrText xml:space="preserve"> FORMTEXT </w:instrText>
      </w:r>
      <w:r w:rsidR="00A341E0">
        <w:fldChar w:fldCharType="separate"/>
      </w:r>
      <w:r w:rsidR="00A341E0" w:rsidRPr="00633691">
        <w:rPr>
          <w:noProof/>
          <w:sz w:val="24"/>
        </w:rPr>
        <w:t> </w:t>
      </w:r>
      <w:r w:rsidR="00A341E0" w:rsidRPr="00633691">
        <w:rPr>
          <w:noProof/>
          <w:sz w:val="24"/>
        </w:rPr>
        <w:t> </w:t>
      </w:r>
      <w:r w:rsidR="00A341E0" w:rsidRPr="00633691">
        <w:rPr>
          <w:noProof/>
          <w:sz w:val="24"/>
        </w:rPr>
        <w:t> </w:t>
      </w:r>
      <w:r w:rsidR="00A341E0" w:rsidRPr="00633691">
        <w:rPr>
          <w:noProof/>
          <w:sz w:val="24"/>
        </w:rPr>
        <w:t> </w:t>
      </w:r>
      <w:r w:rsidR="00A341E0" w:rsidRPr="00633691">
        <w:rPr>
          <w:noProof/>
          <w:sz w:val="24"/>
        </w:rPr>
        <w:t> </w:t>
      </w:r>
      <w:r w:rsidR="00A341E0">
        <w:fldChar w:fldCharType="end"/>
      </w:r>
      <w:r w:rsidR="00266664">
        <w:t xml:space="preserve"> ein Kaufvertrag abgeschlossen.</w:t>
      </w:r>
    </w:p>
    <w:p w14:paraId="72BFFEEC" w14:textId="77777777" w:rsidR="00E7259D" w:rsidRPr="00506E6E" w:rsidRDefault="00506E6E" w:rsidP="00B375EF">
      <w:pPr>
        <w:spacing w:line="360" w:lineRule="auto"/>
        <w:rPr>
          <w:i/>
        </w:rPr>
      </w:pPr>
      <w:r w:rsidRPr="00506E6E">
        <w:rPr>
          <w:i/>
        </w:rPr>
        <w:t>(Tabelle bitte vom Notar ausfüllen)</w:t>
      </w:r>
    </w:p>
    <w:tbl>
      <w:tblPr>
        <w:tblStyle w:val="Tabellenraster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843"/>
        <w:gridCol w:w="709"/>
        <w:gridCol w:w="850"/>
        <w:gridCol w:w="1843"/>
        <w:gridCol w:w="992"/>
      </w:tblGrid>
      <w:tr w:rsidR="004009DB" w:rsidRPr="00E7259D" w14:paraId="1079827A" w14:textId="77777777" w:rsidTr="00860304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4AA39A0C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59D">
              <w:rPr>
                <w:rFonts w:ascii="Arial" w:hAnsi="Arial" w:cs="Arial"/>
                <w:sz w:val="22"/>
                <w:szCs w:val="22"/>
              </w:rPr>
              <w:t>Stadt/ Gemeinde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599102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59D">
              <w:rPr>
                <w:rFonts w:ascii="Arial" w:hAnsi="Arial" w:cs="Arial"/>
                <w:sz w:val="22"/>
                <w:szCs w:val="22"/>
              </w:rPr>
              <w:t>Bezirk, Gemarkung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41CBA9D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59D">
              <w:rPr>
                <w:rFonts w:ascii="Arial" w:hAnsi="Arial" w:cs="Arial"/>
                <w:sz w:val="22"/>
                <w:szCs w:val="22"/>
              </w:rPr>
              <w:t>Flur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2FFE6A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59D">
              <w:rPr>
                <w:rFonts w:ascii="Arial" w:hAnsi="Arial" w:cs="Arial"/>
                <w:sz w:val="22"/>
                <w:szCs w:val="22"/>
              </w:rPr>
              <w:t>Flur-stück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5400497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59D">
              <w:rPr>
                <w:rFonts w:ascii="Arial" w:hAnsi="Arial" w:cs="Arial"/>
                <w:sz w:val="22"/>
                <w:szCs w:val="22"/>
              </w:rPr>
              <w:t>Wirtschaftsart und Lage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FD1E20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59D">
              <w:rPr>
                <w:rFonts w:ascii="Arial" w:hAnsi="Arial" w:cs="Arial"/>
                <w:sz w:val="22"/>
                <w:szCs w:val="22"/>
              </w:rPr>
              <w:t>Größe in m²</w:t>
            </w:r>
          </w:p>
        </w:tc>
      </w:tr>
      <w:tr w:rsidR="004009DB" w:rsidRPr="00E7259D" w14:paraId="51194878" w14:textId="77777777" w:rsidTr="00860304">
        <w:tc>
          <w:tcPr>
            <w:tcW w:w="2297" w:type="dxa"/>
            <w:vAlign w:val="center"/>
          </w:tcPr>
          <w:p w14:paraId="208F356C" w14:textId="77777777" w:rsidR="004009DB" w:rsidRPr="00E7259D" w:rsidRDefault="004009DB" w:rsidP="00F11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101456E" w14:textId="77777777" w:rsidR="004009DB" w:rsidRPr="00E7259D" w:rsidRDefault="004009DB" w:rsidP="00F11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8D15498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A71792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2401966" w14:textId="77777777" w:rsidR="004009DB" w:rsidRPr="00E7259D" w:rsidRDefault="004009DB" w:rsidP="00F11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1B4456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9DB" w:rsidRPr="00E7259D" w14:paraId="58F50EF4" w14:textId="77777777" w:rsidTr="00860304">
        <w:tc>
          <w:tcPr>
            <w:tcW w:w="2297" w:type="dxa"/>
            <w:vAlign w:val="center"/>
          </w:tcPr>
          <w:p w14:paraId="51FE0A65" w14:textId="77777777" w:rsidR="004009DB" w:rsidRPr="00E7259D" w:rsidRDefault="004009DB" w:rsidP="00F11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E1A6A0" w14:textId="77777777" w:rsidR="004009DB" w:rsidRPr="00E7259D" w:rsidRDefault="004009DB" w:rsidP="00F11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C20B1D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F3119D9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B96A29" w14:textId="77777777" w:rsidR="004009DB" w:rsidRPr="00E7259D" w:rsidRDefault="004009DB" w:rsidP="00F11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92A5B15" w14:textId="77777777" w:rsidR="004009DB" w:rsidRPr="00E7259D" w:rsidRDefault="004009DB" w:rsidP="00F11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4B926D" w14:textId="77777777" w:rsidR="00B375EF" w:rsidRPr="00A341E0" w:rsidRDefault="00B375EF" w:rsidP="00B375EF">
      <w:pPr>
        <w:spacing w:line="360" w:lineRule="auto"/>
      </w:pPr>
    </w:p>
    <w:p w14:paraId="0A3D316C" w14:textId="77777777" w:rsidR="00B375EF" w:rsidRDefault="00FC7AEE" w:rsidP="007764BC">
      <w:pPr>
        <w:spacing w:before="0"/>
      </w:pPr>
      <w:r w:rsidRPr="00E7259D">
        <w:rPr>
          <w:b/>
        </w:rPr>
        <w:t>Personelle Prüfung</w:t>
      </w:r>
      <w:r w:rsidR="00506E6E">
        <w:rPr>
          <w:b/>
        </w:rPr>
        <w:t xml:space="preserve"> </w:t>
      </w:r>
      <w:r w:rsidR="00506E6E" w:rsidRPr="00506E6E">
        <w:rPr>
          <w:i/>
        </w:rPr>
        <w:t xml:space="preserve">(bitte vom Notar ausfüllen oder </w:t>
      </w:r>
      <w:r w:rsidR="007764BC">
        <w:rPr>
          <w:i/>
        </w:rPr>
        <w:t>entsprechende Informationen schriftlich mitteilen</w:t>
      </w:r>
      <w:r w:rsidR="00506E6E" w:rsidRPr="00506E6E">
        <w:rPr>
          <w:i/>
        </w:rPr>
        <w:t>)</w:t>
      </w:r>
      <w:r w:rsidRPr="00E7259D">
        <w:rPr>
          <w:b/>
        </w:rPr>
        <w:t>:</w:t>
      </w:r>
      <w:r w:rsidRPr="00E7259D">
        <w:rPr>
          <w:b/>
        </w:rPr>
        <w:br/>
      </w:r>
      <w:r w:rsidR="00A341E0">
        <w:t>Der Verkauf erfolgt nach § 66 Abs. 3 Satz 5 BNatSchG:</w:t>
      </w:r>
    </w:p>
    <w:p w14:paraId="689DBD32" w14:textId="7E330021" w:rsidR="00A341E0" w:rsidRDefault="00D35343" w:rsidP="00A341E0">
      <w:pPr>
        <w:ind w:left="567" w:hanging="567"/>
      </w:pPr>
      <w:sdt>
        <w:sdtPr>
          <w:id w:val="-72460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1E0">
            <w:rPr>
              <w:rFonts w:ascii="MS Gothic" w:eastAsia="MS Gothic" w:hAnsi="MS Gothic" w:hint="eastAsia"/>
            </w:rPr>
            <w:t>☐</w:t>
          </w:r>
        </w:sdtContent>
      </w:sdt>
      <w:r w:rsidR="00A341E0">
        <w:tab/>
        <w:t>unter Ehegatten, eingetragenen Lebenspartnern oder Verwandten ersten Grades</w:t>
      </w:r>
      <w:r w:rsidR="00266664">
        <w:t>.</w:t>
      </w:r>
      <w:r w:rsidR="0068688E">
        <w:t xml:space="preserve"> (Es besteht kraft Gesetzes kein naturschutzrechtliches Vorkaufsrecht!)</w:t>
      </w:r>
    </w:p>
    <w:p w14:paraId="06701384" w14:textId="2E1B710F" w:rsidR="00A341E0" w:rsidRDefault="00D35343" w:rsidP="00A341E0">
      <w:pPr>
        <w:ind w:left="567" w:hanging="567"/>
      </w:pPr>
      <w:sdt>
        <w:sdtPr>
          <w:id w:val="-38810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EE">
            <w:rPr>
              <w:rFonts w:ascii="MS Gothic" w:eastAsia="MS Gothic" w:hAnsi="MS Gothic" w:hint="eastAsia"/>
            </w:rPr>
            <w:t>☐</w:t>
          </w:r>
        </w:sdtContent>
      </w:sdt>
      <w:r w:rsidR="00A341E0">
        <w:tab/>
      </w:r>
      <w:r w:rsidR="00A341E0" w:rsidRPr="00A341E0">
        <w:rPr>
          <w:b/>
          <w:u w:val="single"/>
        </w:rPr>
        <w:t>nicht</w:t>
      </w:r>
      <w:r w:rsidR="00A341E0">
        <w:t xml:space="preserve"> unter Ehegatten, eingetragenen Lebenspartnern oder Verwandten ersten Grades</w:t>
      </w:r>
      <w:r w:rsidR="00266664">
        <w:t>.</w:t>
      </w:r>
    </w:p>
    <w:p w14:paraId="14A95518" w14:textId="77777777" w:rsidR="00A341E0" w:rsidRDefault="00A341E0" w:rsidP="00A341E0">
      <w:pPr>
        <w:ind w:left="567" w:hanging="567"/>
      </w:pPr>
    </w:p>
    <w:p w14:paraId="3F323EA7" w14:textId="77777777" w:rsidR="00FC7AEE" w:rsidRPr="00E7259D" w:rsidRDefault="00FC7AEE" w:rsidP="007764BC">
      <w:pPr>
        <w:spacing w:before="0"/>
        <w:ind w:left="567" w:hanging="567"/>
        <w:rPr>
          <w:b/>
        </w:rPr>
      </w:pPr>
      <w:r w:rsidRPr="00E7259D">
        <w:rPr>
          <w:b/>
        </w:rPr>
        <w:t>Sachprüfung</w:t>
      </w:r>
      <w:r w:rsidR="007764BC">
        <w:rPr>
          <w:b/>
        </w:rPr>
        <w:t xml:space="preserve"> </w:t>
      </w:r>
      <w:r w:rsidR="007764BC" w:rsidRPr="007764BC">
        <w:rPr>
          <w:i/>
        </w:rPr>
        <w:t>(von der Behörde auszufüllen)</w:t>
      </w:r>
      <w:r w:rsidRPr="00E7259D">
        <w:rPr>
          <w:b/>
        </w:rPr>
        <w:t>:</w:t>
      </w:r>
    </w:p>
    <w:p w14:paraId="059A6AB5" w14:textId="13C6750A" w:rsidR="00A341E0" w:rsidRPr="00A341E0" w:rsidRDefault="00D35343" w:rsidP="00FC7AEE">
      <w:pPr>
        <w:ind w:left="567" w:hanging="567"/>
      </w:pPr>
      <w:sdt>
        <w:sdtPr>
          <w:id w:val="-10820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EE">
            <w:rPr>
              <w:rFonts w:ascii="MS Gothic" w:eastAsia="MS Gothic" w:hAnsi="MS Gothic" w:hint="eastAsia"/>
            </w:rPr>
            <w:t>☐</w:t>
          </w:r>
        </w:sdtContent>
      </w:sdt>
      <w:r w:rsidR="00FC7AEE">
        <w:tab/>
      </w:r>
      <w:r w:rsidR="00B64B63">
        <w:t>§ 66 Abs. 1 Nr. 1 BNatSchG:</w:t>
      </w:r>
      <w:r w:rsidR="0068688E">
        <w:br/>
      </w:r>
      <w:r w:rsidR="00A341E0">
        <w:t xml:space="preserve">Das Grundstück/ die Grundstücke </w:t>
      </w:r>
      <w:r w:rsidR="00FC7AEE">
        <w:t xml:space="preserve">befindet/ befinden sich in </w:t>
      </w:r>
      <w:r w:rsidR="00A341E0">
        <w:t>einem Nationalpark, nation</w:t>
      </w:r>
      <w:r w:rsidR="00FC7AEE">
        <w:t>alem Naturm</w:t>
      </w:r>
      <w:r w:rsidR="00A341E0">
        <w:t>onument</w:t>
      </w:r>
      <w:r w:rsidR="00FC7AEE">
        <w:t>, Naturschutzgebiet oder einem als solchem einsteiligen sichergestellten Gebiet.</w:t>
      </w:r>
    </w:p>
    <w:p w14:paraId="0FFC53A9" w14:textId="516731D2" w:rsidR="00B375EF" w:rsidRDefault="00D35343" w:rsidP="00FC7AEE">
      <w:pPr>
        <w:ind w:left="567" w:hanging="567"/>
      </w:pPr>
      <w:sdt>
        <w:sdtPr>
          <w:id w:val="-181740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EE">
            <w:rPr>
              <w:rFonts w:ascii="MS Gothic" w:eastAsia="MS Gothic" w:hAnsi="MS Gothic" w:hint="eastAsia"/>
            </w:rPr>
            <w:t>☐</w:t>
          </w:r>
        </w:sdtContent>
      </w:sdt>
      <w:r w:rsidR="00FC7AEE">
        <w:tab/>
      </w:r>
      <w:r w:rsidR="0068688E">
        <w:t>§ 66 Abs. 1 Nr. 2 BNatSchG:</w:t>
      </w:r>
      <w:r w:rsidR="0068688E">
        <w:br/>
      </w:r>
      <w:r w:rsidR="00FC7AEE">
        <w:t>Auf dem Grundstück/ den Grundstücken befindet sich ein Naturdenkmal oder ein als solches einstweilig sichergestellter Gegenstand.</w:t>
      </w:r>
    </w:p>
    <w:p w14:paraId="5E222CD2" w14:textId="145E9A61" w:rsidR="00FC7AEE" w:rsidRDefault="00D35343" w:rsidP="00FC7AEE">
      <w:pPr>
        <w:ind w:left="567" w:hanging="567"/>
      </w:pPr>
      <w:sdt>
        <w:sdtPr>
          <w:id w:val="-104768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EE">
            <w:rPr>
              <w:rFonts w:ascii="MS Gothic" w:eastAsia="MS Gothic" w:hAnsi="MS Gothic" w:hint="eastAsia"/>
            </w:rPr>
            <w:t>☐</w:t>
          </w:r>
        </w:sdtContent>
      </w:sdt>
      <w:r w:rsidR="00FC7AEE">
        <w:tab/>
      </w:r>
      <w:r w:rsidR="0068688E">
        <w:t>§ 66 Abs. 1 Nr. 3 BNatSchG:</w:t>
      </w:r>
      <w:r w:rsidR="0068688E">
        <w:br/>
      </w:r>
      <w:r w:rsidR="00FC7AEE">
        <w:t>Auf dem Grundstück/ den Grundstücken befindet/</w:t>
      </w:r>
      <w:r w:rsidR="001654CC">
        <w:t xml:space="preserve"> </w:t>
      </w:r>
      <w:r w:rsidR="00FC7AEE">
        <w:t>befinden sich ein oder mehrere oberirdische</w:t>
      </w:r>
      <w:r w:rsidR="00C040B9">
        <w:t>s/e</w:t>
      </w:r>
      <w:r w:rsidR="00FC7AEE">
        <w:t xml:space="preserve"> Gewässer.</w:t>
      </w:r>
    </w:p>
    <w:p w14:paraId="6652A8E5" w14:textId="7F4CF76E" w:rsidR="0068688E" w:rsidRDefault="00D35343" w:rsidP="0068688E">
      <w:pPr>
        <w:ind w:left="567" w:hanging="567"/>
      </w:pPr>
      <w:sdt>
        <w:sdtPr>
          <w:id w:val="-117085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8E">
            <w:rPr>
              <w:rFonts w:ascii="MS Gothic" w:eastAsia="MS Gothic" w:hAnsi="MS Gothic" w:hint="eastAsia"/>
            </w:rPr>
            <w:t>☐</w:t>
          </w:r>
        </w:sdtContent>
      </w:sdt>
      <w:r w:rsidR="0068688E">
        <w:tab/>
        <w:t>§ 62 S. 1 Nr. 1 HeNatG:</w:t>
      </w:r>
      <w:r w:rsidR="0068688E">
        <w:br/>
        <w:t>Auf dem Grundstück/ den Grundstücken mit mehr als 5000 m</w:t>
      </w:r>
      <w:r w:rsidR="0068688E">
        <w:rPr>
          <w:vertAlign w:val="superscript"/>
        </w:rPr>
        <w:t>2</w:t>
      </w:r>
      <w:r w:rsidR="0068688E">
        <w:t xml:space="preserve"> befindet sich ein nach § 30 BNatSchG</w:t>
      </w:r>
      <w:r w:rsidR="00F52E67">
        <w:t xml:space="preserve"> oder § 25 HeNatG</w:t>
      </w:r>
      <w:r w:rsidR="0068688E">
        <w:t xml:space="preserve"> gesetzlich geschütztes Biotop.</w:t>
      </w:r>
    </w:p>
    <w:p w14:paraId="7AADE8E0" w14:textId="1A56E5AB" w:rsidR="0068688E" w:rsidRDefault="00D35343" w:rsidP="0068688E">
      <w:pPr>
        <w:ind w:left="567" w:hanging="567"/>
      </w:pPr>
      <w:sdt>
        <w:sdtPr>
          <w:id w:val="40765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88E">
            <w:rPr>
              <w:rFonts w:ascii="MS Gothic" w:eastAsia="MS Gothic" w:hAnsi="MS Gothic" w:hint="eastAsia"/>
            </w:rPr>
            <w:t>☐</w:t>
          </w:r>
        </w:sdtContent>
      </w:sdt>
      <w:r w:rsidR="0068688E">
        <w:tab/>
        <w:t>§ 62 S. 1 Nr. 2 HeNatG:</w:t>
      </w:r>
      <w:r w:rsidR="0068688E">
        <w:br/>
        <w:t xml:space="preserve">Das Grundstück/ die Grundstücke </w:t>
      </w:r>
      <w:r w:rsidR="008E626E">
        <w:t xml:space="preserve">liegt/ </w:t>
      </w:r>
      <w:r w:rsidR="0068688E">
        <w:t>liegen in einem Bewirtschaftungsplan nach dem Wasserhaushaltsgesetz vom 31. Juli 2009 (BGBl. I S. 2585), zuletzt geändert durch Gesetz vom 4. Januar 2023 (BGBl. I Nr. 5, S. 1-3).</w:t>
      </w:r>
    </w:p>
    <w:p w14:paraId="601E577E" w14:textId="4B9A8A41" w:rsidR="00FC7AEE" w:rsidRDefault="00D35343" w:rsidP="00FC7AEE">
      <w:pPr>
        <w:ind w:left="567" w:hanging="567"/>
      </w:pPr>
      <w:sdt>
        <w:sdtPr>
          <w:id w:val="-190544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EE">
            <w:rPr>
              <w:rFonts w:ascii="MS Gothic" w:eastAsia="MS Gothic" w:hAnsi="MS Gothic" w:hint="eastAsia"/>
            </w:rPr>
            <w:t>☐</w:t>
          </w:r>
        </w:sdtContent>
      </w:sdt>
      <w:r w:rsidR="00FC7AEE">
        <w:tab/>
        <w:t xml:space="preserve">Das Grundstück/ die Grundstücke </w:t>
      </w:r>
      <w:r w:rsidR="00C040B9">
        <w:t>erfüllt/</w:t>
      </w:r>
      <w:r w:rsidR="00FC7AEE">
        <w:t xml:space="preserve">erfüllen keine der </w:t>
      </w:r>
      <w:r w:rsidR="00121C7D">
        <w:t>fünf</w:t>
      </w:r>
      <w:r w:rsidR="00FC7AEE">
        <w:t xml:space="preserve"> vorgenannten Voraussetzungen.</w:t>
      </w:r>
    </w:p>
    <w:p w14:paraId="070F6980" w14:textId="77777777" w:rsidR="00FC7AEE" w:rsidRDefault="00FC7AEE" w:rsidP="00B375EF"/>
    <w:p w14:paraId="754EF61D" w14:textId="77777777" w:rsidR="00FC7AEE" w:rsidRPr="00E7259D" w:rsidRDefault="00FC7AEE" w:rsidP="00B375EF">
      <w:pPr>
        <w:rPr>
          <w:b/>
        </w:rPr>
      </w:pPr>
      <w:r w:rsidRPr="00E7259D">
        <w:rPr>
          <w:b/>
        </w:rPr>
        <w:t>Entscheidung</w:t>
      </w:r>
      <w:r w:rsidR="007764BC">
        <w:rPr>
          <w:b/>
        </w:rPr>
        <w:t xml:space="preserve"> </w:t>
      </w:r>
      <w:r w:rsidR="007764BC" w:rsidRPr="007764BC">
        <w:rPr>
          <w:i/>
        </w:rPr>
        <w:t>(von der Behörde auszufüllen)</w:t>
      </w:r>
      <w:r w:rsidR="00E7259D" w:rsidRPr="00E7259D">
        <w:rPr>
          <w:b/>
        </w:rPr>
        <w:t>:</w:t>
      </w:r>
    </w:p>
    <w:p w14:paraId="7144B396" w14:textId="776C522B" w:rsidR="00FC7AEE" w:rsidRDefault="00D35343" w:rsidP="00FC7AEE">
      <w:pPr>
        <w:ind w:left="567" w:hanging="567"/>
      </w:pPr>
      <w:sdt>
        <w:sdtPr>
          <w:id w:val="44166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EE">
            <w:rPr>
              <w:rFonts w:ascii="MS Gothic" w:eastAsia="MS Gothic" w:hAnsi="MS Gothic" w:hint="eastAsia"/>
            </w:rPr>
            <w:t>☐</w:t>
          </w:r>
        </w:sdtContent>
      </w:sdt>
      <w:r w:rsidR="00FC7AEE">
        <w:tab/>
        <w:t xml:space="preserve">Für das oben genannte Grundstück/ die o.g. Grundstücke besteht </w:t>
      </w:r>
      <w:r w:rsidR="00FC7AEE" w:rsidRPr="00266664">
        <w:rPr>
          <w:b/>
          <w:u w:val="single"/>
        </w:rPr>
        <w:t>kein</w:t>
      </w:r>
      <w:r w:rsidR="00FC7AEE">
        <w:t xml:space="preserve"> Vorkaufsrecht nach § 66 BNatSchG</w:t>
      </w:r>
      <w:r w:rsidR="0068688E">
        <w:t xml:space="preserve"> und/ oder § 62 HeNatG</w:t>
      </w:r>
      <w:r w:rsidR="00266664">
        <w:t>.</w:t>
      </w:r>
    </w:p>
    <w:p w14:paraId="73AA87D6" w14:textId="195CF1E9" w:rsidR="00FC7AEE" w:rsidRDefault="00D35343" w:rsidP="00FC7AEE">
      <w:pPr>
        <w:ind w:left="567" w:hanging="567"/>
      </w:pPr>
      <w:sdt>
        <w:sdtPr>
          <w:id w:val="-173214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AEE">
            <w:rPr>
              <w:rFonts w:ascii="MS Gothic" w:eastAsia="MS Gothic" w:hAnsi="MS Gothic" w:hint="eastAsia"/>
            </w:rPr>
            <w:t>☐</w:t>
          </w:r>
        </w:sdtContent>
      </w:sdt>
      <w:r w:rsidR="00FC7AEE">
        <w:tab/>
        <w:t xml:space="preserve">Für das oben genannte Grundstück/ die o.g. Grundstücke besteht </w:t>
      </w:r>
      <w:r w:rsidR="00FC7AEE" w:rsidRPr="00266664">
        <w:rPr>
          <w:b/>
          <w:u w:val="single"/>
        </w:rPr>
        <w:t>ein</w:t>
      </w:r>
      <w:r w:rsidR="00FC7AEE">
        <w:t xml:space="preserve"> Vorkaufsrecht nach § 66 BNatSchG</w:t>
      </w:r>
      <w:r w:rsidR="00945BFE">
        <w:t xml:space="preserve"> und/ oder § 62 HeNatG</w:t>
      </w:r>
      <w:r w:rsidR="00FC7AEE">
        <w:t>.</w:t>
      </w:r>
    </w:p>
    <w:p w14:paraId="702A10CE" w14:textId="77777777" w:rsidR="00292EDB" w:rsidRDefault="00D35343" w:rsidP="00292EDB">
      <w:pPr>
        <w:ind w:left="1134" w:hanging="567"/>
      </w:pPr>
      <w:sdt>
        <w:sdtPr>
          <w:id w:val="-119808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9D">
            <w:rPr>
              <w:rFonts w:ascii="MS Gothic" w:eastAsia="MS Gothic" w:hAnsi="MS Gothic" w:hint="eastAsia"/>
            </w:rPr>
            <w:t>☐</w:t>
          </w:r>
        </w:sdtContent>
      </w:sdt>
      <w:r w:rsidR="00FC7AEE">
        <w:tab/>
      </w:r>
      <w:r w:rsidR="00292EDB">
        <w:t xml:space="preserve">Das Vorkaufsrecht wird </w:t>
      </w:r>
      <w:r w:rsidR="00292EDB" w:rsidRPr="00266664">
        <w:rPr>
          <w:b/>
          <w:u w:val="single"/>
        </w:rPr>
        <w:t>nicht</w:t>
      </w:r>
      <w:r w:rsidR="00292EDB">
        <w:t xml:space="preserve"> ausgeübt.</w:t>
      </w:r>
    </w:p>
    <w:p w14:paraId="18D3969D" w14:textId="00080043" w:rsidR="00E7259D" w:rsidRPr="008F4ECA" w:rsidRDefault="00D35343" w:rsidP="00292EDB">
      <w:pPr>
        <w:ind w:left="1134" w:hanging="567"/>
      </w:pPr>
      <w:sdt>
        <w:sdtPr>
          <w:id w:val="106945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9D" w:rsidRPr="008F4ECA">
            <w:rPr>
              <w:rFonts w:ascii="MS Gothic" w:eastAsia="MS Gothic" w:hAnsi="MS Gothic" w:hint="eastAsia"/>
            </w:rPr>
            <w:t>☐</w:t>
          </w:r>
        </w:sdtContent>
      </w:sdt>
      <w:r w:rsidR="00E7259D" w:rsidRPr="008F4ECA">
        <w:tab/>
      </w:r>
      <w:r>
        <w:t>Ein Ausübungsverfahren wird eingeleitet</w:t>
      </w:r>
      <w:r w:rsidR="00E7259D" w:rsidRPr="008F4ECA">
        <w:t>.</w:t>
      </w:r>
      <w:r w:rsidR="008F4ECA" w:rsidRPr="008F4ECA">
        <w:t xml:space="preserve"> Weiterer Informationen gehen Ihnen umgehend zu. </w:t>
      </w:r>
    </w:p>
    <w:p w14:paraId="0845CE8B" w14:textId="77777777" w:rsidR="00F30677" w:rsidRPr="008B2AB4" w:rsidRDefault="00F30677" w:rsidP="00292EDB"/>
    <w:p w14:paraId="7911653D" w14:textId="77777777" w:rsidR="00B375EF" w:rsidRPr="00B14806" w:rsidRDefault="00292EDB" w:rsidP="00B375EF">
      <w:r>
        <w:t>Bemerkungen</w:t>
      </w:r>
      <w:r w:rsidR="00745C54">
        <w:t xml:space="preserve"> </w:t>
      </w:r>
      <w:r w:rsidR="00745C54" w:rsidRPr="007764BC">
        <w:rPr>
          <w:i/>
        </w:rPr>
        <w:t>(von der Behörde auszufüllen)</w:t>
      </w:r>
      <w:r>
        <w:t>:</w:t>
      </w:r>
    </w:p>
    <w:p w14:paraId="2B65BE96" w14:textId="77777777" w:rsidR="00B375EF" w:rsidRDefault="00E7259D" w:rsidP="00B375E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>
        <w:fldChar w:fldCharType="end"/>
      </w:r>
    </w:p>
    <w:p w14:paraId="794D49D8" w14:textId="77777777" w:rsidR="00E7259D" w:rsidRDefault="00E7259D" w:rsidP="00B375EF"/>
    <w:p w14:paraId="2516DD01" w14:textId="77777777" w:rsidR="00B375EF" w:rsidRPr="00B14806" w:rsidRDefault="00292EDB" w:rsidP="00292EDB">
      <w:pPr>
        <w:tabs>
          <w:tab w:val="left" w:pos="4253"/>
        </w:tabs>
      </w:pPr>
      <w:r>
        <w:t xml:space="preserve">Ort, </w:t>
      </w:r>
      <w:r w:rsidR="00B375EF" w:rsidRPr="00B14806">
        <w:t>Datum</w:t>
      </w:r>
      <w:r w:rsidR="00B375EF" w:rsidRPr="00B14806">
        <w:tab/>
        <w:t>Regierungsp</w:t>
      </w:r>
      <w:r w:rsidR="00B375EF">
        <w:t xml:space="preserve">räsidium </w:t>
      </w:r>
      <w:r>
        <w:t>Gießen</w:t>
      </w:r>
    </w:p>
    <w:p w14:paraId="79293AD0" w14:textId="77777777" w:rsidR="00B375EF" w:rsidRPr="00B14806" w:rsidRDefault="00B375EF" w:rsidP="00292EDB">
      <w:pPr>
        <w:tabs>
          <w:tab w:val="left" w:pos="4253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50F40" wp14:editId="6656D540">
                <wp:simplePos x="0" y="0"/>
                <wp:positionH relativeFrom="column">
                  <wp:posOffset>1557655</wp:posOffset>
                </wp:positionH>
                <wp:positionV relativeFrom="paragraph">
                  <wp:posOffset>210820</wp:posOffset>
                </wp:positionV>
                <wp:extent cx="885825" cy="866775"/>
                <wp:effectExtent l="0" t="0" r="28575" b="28575"/>
                <wp:wrapNone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66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38F9B0" id="Ellipse 2" o:spid="_x0000_s1026" style="position:absolute;margin-left:122.65pt;margin-top:16.6pt;width:69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"/>
            </w:pict>
          </mc:Fallback>
        </mc:AlternateContent>
      </w:r>
      <w:r w:rsidRPr="00B14806">
        <w:tab/>
        <w:t>Im Auftrag</w:t>
      </w:r>
    </w:p>
    <w:p w14:paraId="3DC23A65" w14:textId="77777777" w:rsidR="00B375EF" w:rsidRPr="00B14806" w:rsidRDefault="00B375EF" w:rsidP="00292EDB">
      <w:pPr>
        <w:tabs>
          <w:tab w:val="left" w:pos="4253"/>
        </w:tabs>
      </w:pPr>
    </w:p>
    <w:p w14:paraId="5F46FFD8" w14:textId="77777777" w:rsidR="00B375EF" w:rsidRPr="00B14806" w:rsidRDefault="00C040B9" w:rsidP="00292EDB">
      <w:pPr>
        <w:tabs>
          <w:tab w:val="left" w:pos="4253"/>
        </w:tabs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 w:rsidRPr="00633691">
        <w:rPr>
          <w:noProof/>
          <w:sz w:val="24"/>
        </w:rPr>
        <w:t> </w:t>
      </w:r>
      <w:r>
        <w:fldChar w:fldCharType="end"/>
      </w:r>
      <w:r w:rsidR="00B375EF" w:rsidRPr="00B14806">
        <w:tab/>
      </w:r>
      <w:r w:rsidR="00292EDB">
        <w:fldChar w:fldCharType="begin">
          <w:ffData>
            <w:name w:val=""/>
            <w:enabled/>
            <w:calcOnExit w:val="0"/>
            <w:textInput/>
          </w:ffData>
        </w:fldChar>
      </w:r>
      <w:r w:rsidR="00292EDB">
        <w:instrText xml:space="preserve"> FORMTEXT </w:instrText>
      </w:r>
      <w:r w:rsidR="00292EDB">
        <w:fldChar w:fldCharType="separate"/>
      </w:r>
      <w:r w:rsidR="00292EDB" w:rsidRPr="00633691">
        <w:rPr>
          <w:noProof/>
          <w:sz w:val="24"/>
        </w:rPr>
        <w:t> </w:t>
      </w:r>
      <w:r w:rsidR="00292EDB" w:rsidRPr="00633691">
        <w:rPr>
          <w:noProof/>
          <w:sz w:val="24"/>
        </w:rPr>
        <w:t> </w:t>
      </w:r>
      <w:r w:rsidR="00292EDB" w:rsidRPr="00633691">
        <w:rPr>
          <w:noProof/>
          <w:sz w:val="24"/>
        </w:rPr>
        <w:t> </w:t>
      </w:r>
      <w:r w:rsidR="00292EDB" w:rsidRPr="00633691">
        <w:rPr>
          <w:noProof/>
          <w:sz w:val="24"/>
        </w:rPr>
        <w:t> </w:t>
      </w:r>
      <w:r w:rsidR="00292EDB" w:rsidRPr="00633691">
        <w:rPr>
          <w:noProof/>
          <w:sz w:val="24"/>
        </w:rPr>
        <w:t> </w:t>
      </w:r>
      <w:r w:rsidR="00292EDB">
        <w:fldChar w:fldCharType="end"/>
      </w:r>
    </w:p>
    <w:p w14:paraId="41D1E26D" w14:textId="77777777" w:rsidR="00B375EF" w:rsidRDefault="00B375EF" w:rsidP="00292EDB">
      <w:pPr>
        <w:tabs>
          <w:tab w:val="left" w:pos="4253"/>
        </w:tabs>
      </w:pPr>
    </w:p>
    <w:p w14:paraId="2BE84B16" w14:textId="77777777" w:rsidR="00B375EF" w:rsidRDefault="00B375EF"/>
    <w:sectPr w:rsidR="00B375E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42D2" w14:textId="77777777" w:rsidR="004A20B3" w:rsidRDefault="004A20B3" w:rsidP="004A20B3">
      <w:pPr>
        <w:spacing w:before="0"/>
      </w:pPr>
      <w:r>
        <w:separator/>
      </w:r>
    </w:p>
  </w:endnote>
  <w:endnote w:type="continuationSeparator" w:id="0">
    <w:p w14:paraId="3BD43D85" w14:textId="77777777" w:rsidR="004A20B3" w:rsidRDefault="004A20B3" w:rsidP="004A20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BAB1" w14:textId="780D1C56" w:rsidR="00C138A6" w:rsidRDefault="00C138A6" w:rsidP="004A20B3">
    <w:pPr>
      <w:pStyle w:val="Fuzeile"/>
      <w:pBdr>
        <w:bottom w:val="single" w:sz="6" w:space="1" w:color="auto"/>
      </w:pBdr>
      <w:tabs>
        <w:tab w:val="clear" w:pos="4536"/>
      </w:tabs>
      <w:jc w:val="right"/>
    </w:pPr>
  </w:p>
  <w:p w14:paraId="531F6FB4" w14:textId="77777777" w:rsidR="00C138A6" w:rsidRDefault="00C138A6" w:rsidP="004A20B3">
    <w:pPr>
      <w:pStyle w:val="Fuzeile"/>
      <w:tabs>
        <w:tab w:val="clear" w:pos="4536"/>
      </w:tabs>
      <w:jc w:val="right"/>
    </w:pPr>
  </w:p>
  <w:p w14:paraId="6755CDAA" w14:textId="72629C29" w:rsidR="004A20B3" w:rsidRDefault="004A20B3" w:rsidP="004A20B3">
    <w:pPr>
      <w:pStyle w:val="Fuzeile"/>
      <w:tabs>
        <w:tab w:val="clear" w:pos="4536"/>
      </w:tabs>
      <w:jc w:val="right"/>
      <w:rPr>
        <w:noProof/>
      </w:rPr>
    </w:pPr>
    <w:r>
      <w:t xml:space="preserve">Stand </w:t>
    </w:r>
    <w:r w:rsidR="00945BFE">
      <w:t>Juli</w:t>
    </w:r>
    <w:r>
      <w:t xml:space="preserve"> 20</w:t>
    </w:r>
    <w:r w:rsidR="00945BFE">
      <w:t>24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D2BED">
      <w:rPr>
        <w:noProof/>
      </w:rPr>
      <w:t>2</w:t>
    </w:r>
    <w:r>
      <w:fldChar w:fldCharType="end"/>
    </w:r>
    <w:r>
      <w:t xml:space="preserve"> von </w:t>
    </w:r>
    <w:r w:rsidR="0046605E">
      <w:rPr>
        <w:noProof/>
      </w:rPr>
      <w:fldChar w:fldCharType="begin"/>
    </w:r>
    <w:r w:rsidR="0046605E">
      <w:rPr>
        <w:noProof/>
      </w:rPr>
      <w:instrText xml:space="preserve"> NUMPAGES  \* Arabic  \* MERGEFORMAT </w:instrText>
    </w:r>
    <w:r w:rsidR="0046605E">
      <w:rPr>
        <w:noProof/>
      </w:rPr>
      <w:fldChar w:fldCharType="separate"/>
    </w:r>
    <w:r w:rsidR="007D2BED">
      <w:rPr>
        <w:noProof/>
      </w:rPr>
      <w:t>2</w:t>
    </w:r>
    <w:r w:rsidR="0046605E">
      <w:rPr>
        <w:noProof/>
      </w:rPr>
      <w:fldChar w:fldCharType="end"/>
    </w:r>
  </w:p>
  <w:p w14:paraId="61BFE3E6" w14:textId="5775487D" w:rsidR="0019234D" w:rsidRDefault="0019234D" w:rsidP="0019234D">
    <w:pPr>
      <w:pStyle w:val="Kopfzeile"/>
      <w:tabs>
        <w:tab w:val="clear" w:pos="4536"/>
        <w:tab w:val="left" w:pos="1134"/>
        <w:tab w:val="left" w:pos="4820"/>
      </w:tabs>
    </w:pPr>
    <w:r>
      <w:t>Kontakt:</w:t>
    </w:r>
    <w:r>
      <w:tab/>
    </w:r>
    <w:r w:rsidR="00945BFE">
      <w:t>bianka.lauer@rpgi.hessen.de</w:t>
    </w:r>
    <w:r>
      <w:tab/>
      <w:t>0641 303 558</w:t>
    </w:r>
    <w:r w:rsidR="00945BFE">
      <w:t>4</w:t>
    </w:r>
    <w:r>
      <w:br/>
    </w:r>
    <w:r>
      <w:tab/>
    </w:r>
    <w:r w:rsidRPr="009630D5">
      <w:t>ilona.bause@rpgi.hessen.de</w:t>
    </w:r>
    <w:r>
      <w:tab/>
      <w:t>0641 303 5554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F1A3" w14:textId="77777777" w:rsidR="004A20B3" w:rsidRDefault="004A20B3" w:rsidP="004A20B3">
      <w:pPr>
        <w:spacing w:before="0"/>
      </w:pPr>
      <w:r>
        <w:separator/>
      </w:r>
    </w:p>
  </w:footnote>
  <w:footnote w:type="continuationSeparator" w:id="0">
    <w:p w14:paraId="3E009FE7" w14:textId="77777777" w:rsidR="004A20B3" w:rsidRDefault="004A20B3" w:rsidP="004A20B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EF"/>
    <w:rsid w:val="00047D7F"/>
    <w:rsid w:val="00121C7D"/>
    <w:rsid w:val="001654CC"/>
    <w:rsid w:val="0019234D"/>
    <w:rsid w:val="00266664"/>
    <w:rsid w:val="00292EDB"/>
    <w:rsid w:val="00364E61"/>
    <w:rsid w:val="004009DB"/>
    <w:rsid w:val="0046605E"/>
    <w:rsid w:val="004A20B3"/>
    <w:rsid w:val="004C0B18"/>
    <w:rsid w:val="00506E6E"/>
    <w:rsid w:val="005B1053"/>
    <w:rsid w:val="0068688E"/>
    <w:rsid w:val="00745C54"/>
    <w:rsid w:val="007764BC"/>
    <w:rsid w:val="007D2BED"/>
    <w:rsid w:val="00860304"/>
    <w:rsid w:val="008A1B8F"/>
    <w:rsid w:val="008E626E"/>
    <w:rsid w:val="008F0361"/>
    <w:rsid w:val="008F4ECA"/>
    <w:rsid w:val="00945BFE"/>
    <w:rsid w:val="009630D5"/>
    <w:rsid w:val="00A341E0"/>
    <w:rsid w:val="00B375EF"/>
    <w:rsid w:val="00B64B63"/>
    <w:rsid w:val="00C040B9"/>
    <w:rsid w:val="00C138A6"/>
    <w:rsid w:val="00D35343"/>
    <w:rsid w:val="00D70534"/>
    <w:rsid w:val="00E7036F"/>
    <w:rsid w:val="00E7259D"/>
    <w:rsid w:val="00F30677"/>
    <w:rsid w:val="00F52E67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57B3C5"/>
  <w15:chartTrackingRefBased/>
  <w15:docId w15:val="{BE496AC7-0FDC-4657-A9C7-D56EE52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41E0"/>
    <w:pPr>
      <w:spacing w:before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20B3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A20B3"/>
  </w:style>
  <w:style w:type="paragraph" w:styleId="Fuzeile">
    <w:name w:val="footer"/>
    <w:basedOn w:val="Standard"/>
    <w:link w:val="FuzeileZchn"/>
    <w:uiPriority w:val="99"/>
    <w:unhideWhenUsed/>
    <w:rsid w:val="004A20B3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4A2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0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0B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63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Bause, Ilona (RPGI)</dc:creator>
  <cp:keywords/>
  <dc:description/>
  <cp:lastModifiedBy>Bause, Ilona (RPGI)</cp:lastModifiedBy>
  <cp:revision>17</cp:revision>
  <cp:lastPrinted>2019-04-16T11:45:00Z</cp:lastPrinted>
  <dcterms:created xsi:type="dcterms:W3CDTF">2019-04-11T08:00:00Z</dcterms:created>
  <dcterms:modified xsi:type="dcterms:W3CDTF">2024-07-17T05:49:00Z</dcterms:modified>
</cp:coreProperties>
</file>